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5"/>
        <w:gridCol w:w="1916"/>
        <w:gridCol w:w="2453"/>
      </w:tblGrid>
      <w:tr w:rsidR="0052271E" w:rsidRPr="008E6663" w:rsidTr="002C08D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2271E" w:rsidRPr="008E6663" w:rsidRDefault="0052271E" w:rsidP="005B74D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52271E" w:rsidRPr="008E6663" w:rsidTr="002C08D8">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52271E" w:rsidRPr="008E6663" w:rsidRDefault="0052271E" w:rsidP="005B74D0">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52271E" w:rsidRPr="008E6663" w:rsidRDefault="0052271E" w:rsidP="005B74D0">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52271E" w:rsidRPr="008E6663" w:rsidRDefault="0052271E" w:rsidP="005B74D0">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52271E" w:rsidRPr="008E6663" w:rsidRDefault="0052271E" w:rsidP="005B74D0">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3E7A5A"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3E7A5A" w:rsidRPr="008E6663">
              <w:rPr>
                <w:rFonts w:ascii="Times New Roman" w:eastAsia="Calibri" w:hAnsi="Times New Roman"/>
                <w:b/>
                <w:sz w:val="20"/>
                <w:szCs w:val="20"/>
              </w:rPr>
              <w:fldChar w:fldCharType="separate"/>
            </w:r>
            <w:r w:rsidR="006A3E6C">
              <w:rPr>
                <w:rFonts w:ascii="Times New Roman" w:eastAsia="Calibri" w:hAnsi="Times New Roman"/>
                <w:b/>
                <w:noProof/>
                <w:sz w:val="20"/>
                <w:szCs w:val="20"/>
              </w:rPr>
              <w:t>1</w:t>
            </w:r>
            <w:r w:rsidR="003E7A5A" w:rsidRPr="008E6663">
              <w:rPr>
                <w:rFonts w:ascii="Times New Roman" w:eastAsia="Calibri" w:hAnsi="Times New Roman"/>
                <w:b/>
                <w:sz w:val="20"/>
                <w:szCs w:val="20"/>
              </w:rPr>
              <w:fldChar w:fldCharType="end"/>
            </w:r>
            <w:r>
              <w:rPr>
                <w:rFonts w:ascii="Times New Roman" w:eastAsia="Calibri" w:hAnsi="Times New Roman"/>
                <w:b/>
                <w:sz w:val="20"/>
                <w:szCs w:val="20"/>
              </w:rPr>
              <w:t>-2</w:t>
            </w:r>
            <w:r w:rsidR="00CC47E7">
              <w:rPr>
                <w:rFonts w:ascii="Times New Roman" w:eastAsia="Calibri" w:hAnsi="Times New Roman"/>
                <w:b/>
                <w:sz w:val="20"/>
                <w:szCs w:val="20"/>
              </w:rPr>
              <w:t>3</w:t>
            </w:r>
          </w:p>
        </w:tc>
      </w:tr>
      <w:tr w:rsidR="0052271E" w:rsidRPr="008E6663" w:rsidTr="002C08D8">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Pr="005B74D0" w:rsidRDefault="0052271E" w:rsidP="0052271E">
      <w:pPr>
        <w:shd w:val="clear" w:color="auto" w:fill="FFFFFF"/>
        <w:spacing w:after="0" w:line="240" w:lineRule="auto"/>
        <w:ind w:firstLine="312"/>
        <w:jc w:val="center"/>
        <w:rPr>
          <w:rFonts w:ascii="Times New Roman" w:hAnsi="Times New Roman"/>
          <w:b/>
          <w:bCs/>
          <w:sz w:val="28"/>
          <w:szCs w:val="24"/>
        </w:rPr>
      </w:pPr>
    </w:p>
    <w:p w:rsidR="0052271E" w:rsidRPr="005B74D0" w:rsidRDefault="0052271E" w:rsidP="0052271E">
      <w:pPr>
        <w:shd w:val="clear" w:color="auto" w:fill="FFFFFF"/>
        <w:spacing w:line="240" w:lineRule="auto"/>
        <w:ind w:firstLine="312"/>
        <w:jc w:val="center"/>
        <w:rPr>
          <w:rFonts w:ascii="Times New Roman" w:hAnsi="Times New Roman"/>
          <w:sz w:val="28"/>
          <w:szCs w:val="24"/>
        </w:rPr>
      </w:pPr>
      <w:r w:rsidRPr="005B74D0">
        <w:rPr>
          <w:rFonts w:ascii="Times New Roman" w:hAnsi="Times New Roman"/>
          <w:b/>
          <w:bCs/>
          <w:sz w:val="28"/>
          <w:szCs w:val="24"/>
        </w:rPr>
        <w:t xml:space="preserve">РАБОЧАЯ ПРОГРАММА </w:t>
      </w:r>
    </w:p>
    <w:p w:rsidR="0052271E" w:rsidRPr="005B74D0" w:rsidRDefault="0052271E" w:rsidP="0052271E">
      <w:pPr>
        <w:shd w:val="clear" w:color="auto" w:fill="FFFFFF"/>
        <w:tabs>
          <w:tab w:val="left" w:pos="7051"/>
          <w:tab w:val="left" w:pos="7088"/>
        </w:tabs>
        <w:spacing w:after="0" w:line="240" w:lineRule="auto"/>
        <w:ind w:firstLine="312"/>
        <w:jc w:val="center"/>
        <w:rPr>
          <w:rFonts w:ascii="Times New Roman" w:hAnsi="Times New Roman"/>
          <w:b/>
          <w:bCs/>
          <w:spacing w:val="-2"/>
          <w:sz w:val="28"/>
          <w:szCs w:val="24"/>
        </w:rPr>
      </w:pPr>
      <w:r w:rsidRPr="005B74D0">
        <w:rPr>
          <w:rFonts w:ascii="Times New Roman" w:hAnsi="Times New Roman"/>
          <w:b/>
          <w:bCs/>
          <w:spacing w:val="-2"/>
          <w:sz w:val="28"/>
          <w:szCs w:val="24"/>
        </w:rPr>
        <w:t xml:space="preserve">ПРОИЗВОДСТВЕННОЙ ПРАКТИКИ </w:t>
      </w:r>
    </w:p>
    <w:p w:rsidR="0052271E" w:rsidRPr="005B74D0" w:rsidRDefault="0052271E" w:rsidP="0052271E">
      <w:pPr>
        <w:spacing w:line="240" w:lineRule="auto"/>
        <w:ind w:right="-142"/>
        <w:jc w:val="center"/>
        <w:rPr>
          <w:rFonts w:ascii="Times New Roman" w:hAnsi="Times New Roman"/>
          <w:sz w:val="28"/>
          <w:szCs w:val="24"/>
        </w:rPr>
      </w:pPr>
      <w:r w:rsidRPr="005B74D0">
        <w:rPr>
          <w:rFonts w:ascii="Times New Roman" w:hAnsi="Times New Roman"/>
          <w:b/>
          <w:bCs/>
          <w:sz w:val="28"/>
          <w:szCs w:val="24"/>
        </w:rPr>
        <w:br/>
      </w:r>
      <w:r w:rsidRPr="005B74D0">
        <w:rPr>
          <w:rFonts w:ascii="Times New Roman" w:hAnsi="Times New Roman"/>
          <w:b/>
          <w:sz w:val="28"/>
          <w:szCs w:val="24"/>
        </w:rPr>
        <w:t xml:space="preserve">ПМ 05. </w:t>
      </w:r>
      <w:r w:rsidRPr="005B74D0">
        <w:rPr>
          <w:rFonts w:ascii="Times New Roman" w:hAnsi="Times New Roman"/>
          <w:sz w:val="28"/>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52271E" w:rsidRPr="005B74D0" w:rsidRDefault="005B74D0" w:rsidP="0052271E">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52271E" w:rsidRPr="005B74D0">
        <w:rPr>
          <w:rFonts w:ascii="Times New Roman" w:eastAsia="Calibri" w:hAnsi="Times New Roman"/>
          <w:b/>
          <w:spacing w:val="-10"/>
          <w:sz w:val="28"/>
          <w:szCs w:val="24"/>
        </w:rPr>
        <w:t>43.02.15 Поварское и кондитерское дело</w:t>
      </w:r>
    </w:p>
    <w:p w:rsidR="0052271E" w:rsidRPr="005B74D0" w:rsidRDefault="0052271E" w:rsidP="0052271E">
      <w:pPr>
        <w:jc w:val="center"/>
        <w:rPr>
          <w:rFonts w:ascii="Times New Roman" w:hAnsi="Times New Roman"/>
          <w:b/>
          <w:sz w:val="32"/>
        </w:rPr>
      </w:pPr>
    </w:p>
    <w:p w:rsidR="0052271E" w:rsidRPr="005B74D0" w:rsidRDefault="0052271E" w:rsidP="0052271E">
      <w:pPr>
        <w:spacing w:after="0"/>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spacing w:after="0"/>
        <w:rPr>
          <w:rFonts w:ascii="Times New Roman" w:hAnsi="Times New Roman"/>
          <w:spacing w:val="-10"/>
          <w:sz w:val="32"/>
          <w:szCs w:val="28"/>
        </w:rPr>
      </w:pPr>
    </w:p>
    <w:p w:rsidR="0052271E" w:rsidRPr="005B74D0" w:rsidRDefault="0052271E" w:rsidP="005B74D0">
      <w:pPr>
        <w:spacing w:after="0"/>
        <w:rPr>
          <w:rFonts w:ascii="Times New Roman" w:hAnsi="Times New Roman"/>
          <w:spacing w:val="-10"/>
          <w:sz w:val="32"/>
          <w:szCs w:val="28"/>
        </w:rPr>
      </w:pPr>
    </w:p>
    <w:p w:rsidR="005B74D0" w:rsidRDefault="005B74D0" w:rsidP="0052271E">
      <w:pPr>
        <w:spacing w:after="0"/>
        <w:jc w:val="center"/>
        <w:rPr>
          <w:rFonts w:ascii="Times New Roman" w:hAnsi="Times New Roman"/>
          <w:spacing w:val="-10"/>
          <w:sz w:val="28"/>
          <w:szCs w:val="24"/>
        </w:rPr>
      </w:pPr>
    </w:p>
    <w:p w:rsidR="0052271E" w:rsidRPr="005B74D0" w:rsidRDefault="0052271E" w:rsidP="0052271E">
      <w:pPr>
        <w:spacing w:after="0"/>
        <w:jc w:val="center"/>
        <w:rPr>
          <w:rFonts w:ascii="Times New Roman" w:hAnsi="Times New Roman"/>
          <w:spacing w:val="-10"/>
          <w:sz w:val="28"/>
          <w:szCs w:val="24"/>
        </w:rPr>
      </w:pPr>
      <w:r w:rsidRPr="005B74D0">
        <w:rPr>
          <w:rFonts w:ascii="Times New Roman" w:hAnsi="Times New Roman"/>
          <w:spacing w:val="-10"/>
          <w:sz w:val="28"/>
          <w:szCs w:val="24"/>
        </w:rPr>
        <w:t>Ульяновск</w:t>
      </w:r>
    </w:p>
    <w:p w:rsidR="0052271E" w:rsidRPr="005B74D0" w:rsidRDefault="0052271E" w:rsidP="0052271E">
      <w:pPr>
        <w:spacing w:after="0"/>
        <w:jc w:val="center"/>
        <w:rPr>
          <w:rFonts w:ascii="Times New Roman" w:hAnsi="Times New Roman"/>
          <w:spacing w:val="-10"/>
          <w:sz w:val="28"/>
          <w:szCs w:val="24"/>
        </w:rPr>
      </w:pPr>
      <w:r w:rsidRPr="005B74D0">
        <w:rPr>
          <w:rFonts w:ascii="Times New Roman" w:hAnsi="Times New Roman"/>
          <w:spacing w:val="-10"/>
          <w:sz w:val="28"/>
          <w:szCs w:val="24"/>
        </w:rPr>
        <w:t>202</w:t>
      </w:r>
      <w:r w:rsidR="003A550B">
        <w:rPr>
          <w:rFonts w:ascii="Times New Roman" w:hAnsi="Times New Roman"/>
          <w:spacing w:val="-10"/>
          <w:sz w:val="28"/>
          <w:szCs w:val="24"/>
        </w:rPr>
        <w:t>3</w:t>
      </w:r>
      <w:r w:rsidRPr="005B74D0">
        <w:rPr>
          <w:rFonts w:ascii="Times New Roman" w:hAnsi="Times New Roman"/>
          <w:spacing w:val="-10"/>
          <w:sz w:val="28"/>
          <w:szCs w:val="24"/>
        </w:rPr>
        <w:t xml:space="preserve"> -202</w:t>
      </w:r>
      <w:r w:rsidR="003A550B">
        <w:rPr>
          <w:rFonts w:ascii="Times New Roman" w:hAnsi="Times New Roman"/>
          <w:spacing w:val="-10"/>
          <w:sz w:val="28"/>
          <w:szCs w:val="24"/>
        </w:rPr>
        <w:t>4</w:t>
      </w:r>
      <w:r w:rsidRPr="005B74D0">
        <w:rPr>
          <w:rFonts w:ascii="Times New Roman" w:hAnsi="Times New Roman"/>
          <w:spacing w:val="-10"/>
          <w:sz w:val="28"/>
          <w:szCs w:val="24"/>
        </w:rPr>
        <w:t xml:space="preserve"> уч.год</w:t>
      </w:r>
    </w:p>
    <w:p w:rsidR="00B21CE8" w:rsidRDefault="005B74D0" w:rsidP="00B21CE8">
      <w:pPr>
        <w:rPr>
          <w:b/>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r w:rsidR="00B21CE8">
        <w:rPr>
          <w:rFonts w:ascii="Times New Roman" w:hAnsi="Times New Roman"/>
          <w:sz w:val="24"/>
          <w:szCs w:val="24"/>
          <w:lang w:eastAsia="ru-RU"/>
        </w:rPr>
        <w:t xml:space="preserve">; </w:t>
      </w:r>
      <w:r w:rsidR="00B21CE8" w:rsidRPr="00B21CE8">
        <w:rPr>
          <w:rFonts w:ascii="Times New Roman" w:hAnsi="Times New Roman"/>
          <w:sz w:val="24"/>
          <w:szCs w:val="24"/>
          <w:lang w:eastAsia="ru-RU"/>
        </w:rPr>
        <w:t>*</w:t>
      </w:r>
      <w:r w:rsidR="00B21CE8" w:rsidRPr="00B21CE8">
        <w:rPr>
          <w:rFonts w:ascii="Times New Roman" w:hAnsi="Times New Roman"/>
        </w:rPr>
        <w:t xml:space="preserve"> Профессиональный стандарт «Повар» 09.03.2022г. №113н Министерство труда и Социальной защиты Российской Федерации</w:t>
      </w:r>
    </w:p>
    <w:p w:rsidR="005B74D0" w:rsidRPr="00746B08" w:rsidRDefault="005B74D0" w:rsidP="005B74D0">
      <w:pPr>
        <w:tabs>
          <w:tab w:val="left" w:pos="9923"/>
        </w:tabs>
        <w:ind w:firstLine="850"/>
        <w:jc w:val="both"/>
        <w:rPr>
          <w:rFonts w:ascii="Times New Roman" w:hAnsi="Times New Roman"/>
          <w:sz w:val="24"/>
          <w:szCs w:val="24"/>
          <w:lang w:eastAsia="ru-RU"/>
        </w:rPr>
      </w:pPr>
    </w:p>
    <w:p w:rsidR="005B74D0" w:rsidRPr="00746B08" w:rsidRDefault="005B74D0" w:rsidP="005B74D0">
      <w:pPr>
        <w:spacing w:after="0" w:line="256" w:lineRule="auto"/>
        <w:rPr>
          <w:rFonts w:ascii="Times New Roman" w:hAnsi="Times New Roman"/>
          <w:sz w:val="24"/>
          <w:szCs w:val="24"/>
          <w:lang w:eastAsia="ru-RU"/>
        </w:rPr>
      </w:pPr>
    </w:p>
    <w:p w:rsidR="005B74D0" w:rsidRPr="00746B08" w:rsidRDefault="005B74D0" w:rsidP="005B74D0">
      <w:pPr>
        <w:spacing w:after="0" w:line="256" w:lineRule="auto"/>
        <w:rPr>
          <w:rFonts w:ascii="Times New Roman" w:eastAsia="Calibri" w:hAnsi="Times New Roman"/>
          <w:sz w:val="24"/>
          <w:szCs w:val="28"/>
        </w:rPr>
      </w:pPr>
    </w:p>
    <w:p w:rsidR="005B74D0" w:rsidRPr="00746B08" w:rsidRDefault="005B74D0" w:rsidP="005B74D0">
      <w:pPr>
        <w:tabs>
          <w:tab w:val="left" w:pos="8789"/>
        </w:tabs>
        <w:spacing w:after="0" w:line="256" w:lineRule="auto"/>
        <w:ind w:right="566"/>
        <w:rPr>
          <w:rFonts w:ascii="Times New Roman" w:eastAsia="Calibri" w:hAnsi="Times New Roman"/>
          <w:sz w:val="24"/>
          <w:szCs w:val="28"/>
        </w:rPr>
      </w:pPr>
    </w:p>
    <w:p w:rsidR="005B74D0" w:rsidRPr="00940A06" w:rsidRDefault="005B74D0" w:rsidP="005B74D0">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10806"/>
        <w:gridCol w:w="10806"/>
      </w:tblGrid>
      <w:tr w:rsidR="00385BC1" w:rsidRPr="00F16910" w:rsidTr="005B74D0">
        <w:trPr>
          <w:trHeight w:val="1571"/>
        </w:trPr>
        <w:tc>
          <w:tcPr>
            <w:tcW w:w="4954" w:type="dxa"/>
          </w:tcPr>
          <w:tbl>
            <w:tblPr>
              <w:tblW w:w="10590" w:type="dxa"/>
              <w:tblLook w:val="04A0" w:firstRow="1" w:lastRow="0" w:firstColumn="1" w:lastColumn="0" w:noHBand="0" w:noVBand="1"/>
            </w:tblPr>
            <w:tblGrid>
              <w:gridCol w:w="4954"/>
              <w:gridCol w:w="5636"/>
            </w:tblGrid>
            <w:tr w:rsidR="00385BC1" w:rsidRPr="00D810D9" w:rsidTr="00570DB1">
              <w:trPr>
                <w:trHeight w:val="1571"/>
              </w:trPr>
              <w:tc>
                <w:tcPr>
                  <w:tcW w:w="4954" w:type="dxa"/>
                  <w:hideMark/>
                </w:tcPr>
                <w:p w:rsidR="00385BC1" w:rsidRPr="00D810D9" w:rsidRDefault="00385BC1" w:rsidP="00385BC1">
                  <w:pPr>
                    <w:spacing w:after="0"/>
                    <w:ind w:left="129" w:right="566"/>
                    <w:rPr>
                      <w:rFonts w:ascii="Times New Roman" w:eastAsia="Calibri" w:hAnsi="Times New Roman"/>
                      <w:sz w:val="24"/>
                      <w:szCs w:val="28"/>
                    </w:rPr>
                  </w:pPr>
                  <w:r w:rsidRPr="00D810D9">
                    <w:rPr>
                      <w:rFonts w:ascii="Times New Roman" w:eastAsia="Calibri" w:hAnsi="Times New Roman"/>
                      <w:sz w:val="24"/>
                      <w:szCs w:val="28"/>
                    </w:rPr>
                    <w:t>Рассмотрено на заседании</w:t>
                  </w:r>
                </w:p>
                <w:p w:rsidR="00385BC1" w:rsidRPr="00D810D9" w:rsidRDefault="00385BC1" w:rsidP="00385BC1">
                  <w:pPr>
                    <w:spacing w:after="0"/>
                    <w:ind w:left="129"/>
                    <w:rPr>
                      <w:rFonts w:ascii="Times New Roman" w:eastAsia="Calibri" w:hAnsi="Times New Roman"/>
                      <w:sz w:val="24"/>
                      <w:szCs w:val="28"/>
                    </w:rPr>
                  </w:pPr>
                  <w:r w:rsidRPr="00D810D9">
                    <w:rPr>
                      <w:rFonts w:ascii="Times New Roman" w:eastAsia="Calibri" w:hAnsi="Times New Roman"/>
                      <w:sz w:val="24"/>
                      <w:szCs w:val="28"/>
                    </w:rPr>
                    <w:t xml:space="preserve">МК отделения сервиса                                                               </w:t>
                  </w:r>
                </w:p>
                <w:p w:rsidR="00385BC1" w:rsidRPr="00D810D9" w:rsidRDefault="00385BC1" w:rsidP="00385BC1">
                  <w:pPr>
                    <w:spacing w:after="0"/>
                    <w:ind w:left="129"/>
                    <w:rPr>
                      <w:rFonts w:ascii="Times New Roman" w:eastAsia="Calibri" w:hAnsi="Times New Roman"/>
                      <w:sz w:val="24"/>
                      <w:szCs w:val="28"/>
                    </w:rPr>
                  </w:pPr>
                  <w:r w:rsidRPr="00D810D9">
                    <w:rPr>
                      <w:rFonts w:ascii="Times New Roman" w:eastAsia="Calibri" w:hAnsi="Times New Roman"/>
                      <w:sz w:val="24"/>
                      <w:szCs w:val="28"/>
                    </w:rPr>
                    <w:t xml:space="preserve">Председатель М/К                                                                      </w:t>
                  </w:r>
                </w:p>
                <w:p w:rsidR="00385BC1" w:rsidRPr="00D810D9" w:rsidRDefault="00385BC1" w:rsidP="00385BC1">
                  <w:pPr>
                    <w:spacing w:after="0"/>
                    <w:ind w:left="129"/>
                    <w:rPr>
                      <w:rFonts w:ascii="Times New Roman" w:eastAsia="Calibri" w:hAnsi="Times New Roman"/>
                      <w:sz w:val="24"/>
                      <w:szCs w:val="28"/>
                    </w:rPr>
                  </w:pPr>
                  <w:r w:rsidRPr="00D810D9">
                    <w:rPr>
                      <w:rFonts w:ascii="Times New Roman" w:eastAsia="Calibri" w:hAnsi="Times New Roman"/>
                      <w:sz w:val="24"/>
                      <w:szCs w:val="28"/>
                    </w:rPr>
                    <w:t xml:space="preserve">____________ Т.Ю. Бесчетвертева                                           </w:t>
                  </w:r>
                </w:p>
                <w:p w:rsidR="00385BC1" w:rsidRPr="00D810D9" w:rsidRDefault="00B362DD" w:rsidP="00385BC1">
                  <w:pPr>
                    <w:spacing w:after="0" w:line="240" w:lineRule="auto"/>
                    <w:ind w:left="129"/>
                    <w:rPr>
                      <w:rFonts w:ascii="Times New Roman" w:eastAsia="Calibri" w:hAnsi="Times New Roman"/>
                      <w:sz w:val="24"/>
                      <w:szCs w:val="28"/>
                    </w:rPr>
                  </w:pPr>
                  <w:r>
                    <w:rPr>
                      <w:rFonts w:ascii="Times New Roman" w:eastAsia="Calibri" w:hAnsi="Times New Roman"/>
                      <w:sz w:val="24"/>
                      <w:szCs w:val="28"/>
                    </w:rPr>
                    <w:t>Протокол №1 от «30» августа 2023</w:t>
                  </w:r>
                  <w:r w:rsidR="00385BC1" w:rsidRPr="00D810D9">
                    <w:rPr>
                      <w:rFonts w:ascii="Times New Roman" w:eastAsia="Calibri" w:hAnsi="Times New Roman"/>
                      <w:sz w:val="24"/>
                      <w:szCs w:val="28"/>
                    </w:rPr>
                    <w:t xml:space="preserve"> г.                                        </w:t>
                  </w:r>
                </w:p>
              </w:tc>
              <w:tc>
                <w:tcPr>
                  <w:tcW w:w="5636" w:type="dxa"/>
                  <w:hideMark/>
                </w:tcPr>
                <w:p w:rsidR="00385BC1" w:rsidRPr="00D810D9" w:rsidRDefault="00385BC1" w:rsidP="00385BC1">
                  <w:pPr>
                    <w:spacing w:after="0"/>
                    <w:ind w:left="1899"/>
                    <w:jc w:val="right"/>
                    <w:rPr>
                      <w:rFonts w:ascii="Times New Roman" w:eastAsia="Calibri" w:hAnsi="Times New Roman"/>
                      <w:sz w:val="24"/>
                      <w:szCs w:val="28"/>
                    </w:rPr>
                  </w:pPr>
                  <w:r w:rsidRPr="00D810D9">
                    <w:rPr>
                      <w:rFonts w:ascii="Times New Roman" w:eastAsia="Calibri" w:hAnsi="Times New Roman"/>
                      <w:sz w:val="24"/>
                      <w:szCs w:val="28"/>
                    </w:rPr>
                    <w:t xml:space="preserve">          УТВЕРЖДАЮ</w:t>
                  </w:r>
                </w:p>
                <w:p w:rsidR="00385BC1" w:rsidRPr="00D810D9" w:rsidRDefault="00385BC1" w:rsidP="00385BC1">
                  <w:pPr>
                    <w:spacing w:after="0" w:line="240" w:lineRule="auto"/>
                    <w:ind w:left="129"/>
                    <w:jc w:val="right"/>
                    <w:rPr>
                      <w:rFonts w:ascii="Times New Roman" w:eastAsia="Calibri" w:hAnsi="Times New Roman"/>
                      <w:sz w:val="24"/>
                      <w:szCs w:val="28"/>
                    </w:rPr>
                  </w:pPr>
                  <w:r w:rsidRPr="00D810D9">
                    <w:rPr>
                      <w:rFonts w:ascii="Times New Roman" w:eastAsia="Calibri" w:hAnsi="Times New Roman"/>
                      <w:sz w:val="24"/>
                      <w:szCs w:val="28"/>
                    </w:rPr>
                    <w:t>Заместитель директора по УПР</w:t>
                  </w:r>
                </w:p>
                <w:p w:rsidR="00385BC1" w:rsidRPr="00D810D9" w:rsidRDefault="00385BC1" w:rsidP="00385BC1">
                  <w:pPr>
                    <w:spacing w:after="0" w:line="240" w:lineRule="auto"/>
                    <w:ind w:left="129"/>
                    <w:jc w:val="right"/>
                    <w:rPr>
                      <w:rFonts w:ascii="Times New Roman" w:eastAsia="Calibri" w:hAnsi="Times New Roman"/>
                      <w:sz w:val="24"/>
                      <w:szCs w:val="28"/>
                    </w:rPr>
                  </w:pPr>
                  <w:r w:rsidRPr="00D810D9">
                    <w:rPr>
                      <w:rFonts w:ascii="Times New Roman" w:eastAsia="Calibri" w:hAnsi="Times New Roman"/>
                      <w:sz w:val="24"/>
                      <w:szCs w:val="28"/>
                    </w:rPr>
                    <w:t>ОГБПОУ УТПиТ</w:t>
                  </w:r>
                </w:p>
                <w:p w:rsidR="00385BC1" w:rsidRPr="00D810D9" w:rsidRDefault="00385BC1" w:rsidP="00385BC1">
                  <w:pPr>
                    <w:spacing w:after="0" w:line="240" w:lineRule="auto"/>
                    <w:ind w:left="129"/>
                    <w:jc w:val="right"/>
                    <w:rPr>
                      <w:rFonts w:ascii="Times New Roman" w:eastAsia="Calibri" w:hAnsi="Times New Roman"/>
                      <w:sz w:val="24"/>
                      <w:szCs w:val="28"/>
                    </w:rPr>
                  </w:pPr>
                  <w:r w:rsidRPr="00D810D9">
                    <w:rPr>
                      <w:rFonts w:ascii="Times New Roman" w:eastAsia="Calibri" w:hAnsi="Times New Roman"/>
                      <w:sz w:val="24"/>
                      <w:szCs w:val="28"/>
                    </w:rPr>
                    <w:t>____________ Т.С. Лобанова</w:t>
                  </w:r>
                </w:p>
                <w:p w:rsidR="00385BC1" w:rsidRPr="00D810D9" w:rsidRDefault="008E5839" w:rsidP="00385BC1">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«30» августа 2023</w:t>
                  </w:r>
                  <w:r w:rsidR="00385BC1" w:rsidRPr="00D810D9">
                    <w:rPr>
                      <w:rFonts w:ascii="Times New Roman" w:eastAsia="Calibri" w:hAnsi="Times New Roman"/>
                      <w:sz w:val="24"/>
                      <w:szCs w:val="28"/>
                    </w:rPr>
                    <w:t xml:space="preserve"> г.                          </w:t>
                  </w:r>
                </w:p>
              </w:tc>
            </w:tr>
          </w:tbl>
          <w:p w:rsidR="00385BC1" w:rsidRDefault="00385BC1" w:rsidP="00385BC1"/>
        </w:tc>
        <w:tc>
          <w:tcPr>
            <w:tcW w:w="5494" w:type="dxa"/>
          </w:tcPr>
          <w:tbl>
            <w:tblPr>
              <w:tblW w:w="10590" w:type="dxa"/>
              <w:tblLook w:val="04A0" w:firstRow="1" w:lastRow="0" w:firstColumn="1" w:lastColumn="0" w:noHBand="0" w:noVBand="1"/>
            </w:tblPr>
            <w:tblGrid>
              <w:gridCol w:w="4954"/>
              <w:gridCol w:w="5636"/>
            </w:tblGrid>
            <w:tr w:rsidR="00385BC1" w:rsidRPr="00D810D9" w:rsidTr="00570DB1">
              <w:trPr>
                <w:trHeight w:val="1571"/>
              </w:trPr>
              <w:tc>
                <w:tcPr>
                  <w:tcW w:w="4954" w:type="dxa"/>
                  <w:hideMark/>
                </w:tcPr>
                <w:p w:rsidR="00385BC1" w:rsidRPr="00D810D9" w:rsidRDefault="00385BC1" w:rsidP="00385BC1">
                  <w:pPr>
                    <w:spacing w:after="0"/>
                    <w:ind w:left="129" w:right="566"/>
                    <w:rPr>
                      <w:rFonts w:ascii="Times New Roman" w:eastAsia="Calibri" w:hAnsi="Times New Roman"/>
                      <w:sz w:val="24"/>
                      <w:szCs w:val="28"/>
                    </w:rPr>
                  </w:pPr>
                  <w:r w:rsidRPr="00D810D9">
                    <w:rPr>
                      <w:rFonts w:ascii="Times New Roman" w:eastAsia="Calibri" w:hAnsi="Times New Roman"/>
                      <w:sz w:val="24"/>
                      <w:szCs w:val="28"/>
                    </w:rPr>
                    <w:t>Рассмотрено на заседании</w:t>
                  </w:r>
                </w:p>
                <w:p w:rsidR="00385BC1" w:rsidRPr="00D810D9" w:rsidRDefault="00385BC1" w:rsidP="00385BC1">
                  <w:pPr>
                    <w:spacing w:after="0"/>
                    <w:ind w:left="129"/>
                    <w:rPr>
                      <w:rFonts w:ascii="Times New Roman" w:eastAsia="Calibri" w:hAnsi="Times New Roman"/>
                      <w:sz w:val="24"/>
                      <w:szCs w:val="28"/>
                    </w:rPr>
                  </w:pPr>
                  <w:r w:rsidRPr="00D810D9">
                    <w:rPr>
                      <w:rFonts w:ascii="Times New Roman" w:eastAsia="Calibri" w:hAnsi="Times New Roman"/>
                      <w:sz w:val="24"/>
                      <w:szCs w:val="28"/>
                    </w:rPr>
                    <w:t xml:space="preserve">МК отделения сервиса                                                               </w:t>
                  </w:r>
                </w:p>
                <w:p w:rsidR="00385BC1" w:rsidRPr="00D810D9" w:rsidRDefault="00385BC1" w:rsidP="00385BC1">
                  <w:pPr>
                    <w:spacing w:after="0"/>
                    <w:ind w:left="129"/>
                    <w:rPr>
                      <w:rFonts w:ascii="Times New Roman" w:eastAsia="Calibri" w:hAnsi="Times New Roman"/>
                      <w:sz w:val="24"/>
                      <w:szCs w:val="28"/>
                    </w:rPr>
                  </w:pPr>
                  <w:r w:rsidRPr="00D810D9">
                    <w:rPr>
                      <w:rFonts w:ascii="Times New Roman" w:eastAsia="Calibri" w:hAnsi="Times New Roman"/>
                      <w:sz w:val="24"/>
                      <w:szCs w:val="28"/>
                    </w:rPr>
                    <w:t xml:space="preserve">Председатель М/К                                                                      </w:t>
                  </w:r>
                </w:p>
                <w:p w:rsidR="00385BC1" w:rsidRPr="00D810D9" w:rsidRDefault="00385BC1" w:rsidP="00385BC1">
                  <w:pPr>
                    <w:spacing w:after="0"/>
                    <w:ind w:left="129"/>
                    <w:rPr>
                      <w:rFonts w:ascii="Times New Roman" w:eastAsia="Calibri" w:hAnsi="Times New Roman"/>
                      <w:sz w:val="24"/>
                      <w:szCs w:val="28"/>
                    </w:rPr>
                  </w:pPr>
                  <w:r w:rsidRPr="00D810D9">
                    <w:rPr>
                      <w:rFonts w:ascii="Times New Roman" w:eastAsia="Calibri" w:hAnsi="Times New Roman"/>
                      <w:sz w:val="24"/>
                      <w:szCs w:val="28"/>
                    </w:rPr>
                    <w:t xml:space="preserve">____________ Т.Ю. Бесчетвертева                                           </w:t>
                  </w:r>
                </w:p>
                <w:p w:rsidR="00385BC1" w:rsidRPr="00D810D9" w:rsidRDefault="00385BC1" w:rsidP="00385BC1">
                  <w:pPr>
                    <w:spacing w:after="0" w:line="240" w:lineRule="auto"/>
                    <w:ind w:left="129"/>
                    <w:rPr>
                      <w:rFonts w:ascii="Times New Roman" w:eastAsia="Calibri" w:hAnsi="Times New Roman"/>
                      <w:sz w:val="24"/>
                      <w:szCs w:val="28"/>
                    </w:rPr>
                  </w:pPr>
                  <w:r w:rsidRPr="00D810D9">
                    <w:rPr>
                      <w:rFonts w:ascii="Times New Roman" w:eastAsia="Calibri" w:hAnsi="Times New Roman"/>
                      <w:sz w:val="24"/>
                      <w:szCs w:val="28"/>
                    </w:rPr>
                    <w:t xml:space="preserve">Протокол №1 от «30» августа 2022 г.                                        </w:t>
                  </w:r>
                </w:p>
              </w:tc>
              <w:tc>
                <w:tcPr>
                  <w:tcW w:w="5636" w:type="dxa"/>
                  <w:hideMark/>
                </w:tcPr>
                <w:p w:rsidR="00385BC1" w:rsidRPr="00D810D9" w:rsidRDefault="00385BC1" w:rsidP="00385BC1">
                  <w:pPr>
                    <w:spacing w:after="0"/>
                    <w:ind w:left="1899"/>
                    <w:jc w:val="right"/>
                    <w:rPr>
                      <w:rFonts w:ascii="Times New Roman" w:eastAsia="Calibri" w:hAnsi="Times New Roman"/>
                      <w:sz w:val="24"/>
                      <w:szCs w:val="28"/>
                    </w:rPr>
                  </w:pPr>
                  <w:r w:rsidRPr="00D810D9">
                    <w:rPr>
                      <w:rFonts w:ascii="Times New Roman" w:eastAsia="Calibri" w:hAnsi="Times New Roman"/>
                      <w:sz w:val="24"/>
                      <w:szCs w:val="28"/>
                    </w:rPr>
                    <w:t xml:space="preserve">          УТВЕРЖДАЮ</w:t>
                  </w:r>
                </w:p>
                <w:p w:rsidR="00385BC1" w:rsidRPr="00D810D9" w:rsidRDefault="00385BC1" w:rsidP="00385BC1">
                  <w:pPr>
                    <w:spacing w:after="0" w:line="240" w:lineRule="auto"/>
                    <w:ind w:left="129"/>
                    <w:jc w:val="right"/>
                    <w:rPr>
                      <w:rFonts w:ascii="Times New Roman" w:eastAsia="Calibri" w:hAnsi="Times New Roman"/>
                      <w:sz w:val="24"/>
                      <w:szCs w:val="28"/>
                    </w:rPr>
                  </w:pPr>
                  <w:r w:rsidRPr="00D810D9">
                    <w:rPr>
                      <w:rFonts w:ascii="Times New Roman" w:eastAsia="Calibri" w:hAnsi="Times New Roman"/>
                      <w:sz w:val="24"/>
                      <w:szCs w:val="28"/>
                    </w:rPr>
                    <w:t>и.о. Заместитель директора по УПР</w:t>
                  </w:r>
                </w:p>
                <w:p w:rsidR="00385BC1" w:rsidRPr="00D810D9" w:rsidRDefault="00385BC1" w:rsidP="00385BC1">
                  <w:pPr>
                    <w:spacing w:after="0" w:line="240" w:lineRule="auto"/>
                    <w:ind w:left="129"/>
                    <w:jc w:val="right"/>
                    <w:rPr>
                      <w:rFonts w:ascii="Times New Roman" w:eastAsia="Calibri" w:hAnsi="Times New Roman"/>
                      <w:sz w:val="24"/>
                      <w:szCs w:val="28"/>
                    </w:rPr>
                  </w:pPr>
                  <w:r w:rsidRPr="00D810D9">
                    <w:rPr>
                      <w:rFonts w:ascii="Times New Roman" w:eastAsia="Calibri" w:hAnsi="Times New Roman"/>
                      <w:sz w:val="24"/>
                      <w:szCs w:val="28"/>
                    </w:rPr>
                    <w:t>ОГБПОУ УТПиТ</w:t>
                  </w:r>
                </w:p>
                <w:p w:rsidR="00385BC1" w:rsidRPr="00D810D9" w:rsidRDefault="00385BC1" w:rsidP="00385BC1">
                  <w:pPr>
                    <w:spacing w:after="0" w:line="240" w:lineRule="auto"/>
                    <w:ind w:left="129"/>
                    <w:jc w:val="right"/>
                    <w:rPr>
                      <w:rFonts w:ascii="Times New Roman" w:eastAsia="Calibri" w:hAnsi="Times New Roman"/>
                      <w:sz w:val="24"/>
                      <w:szCs w:val="28"/>
                    </w:rPr>
                  </w:pPr>
                  <w:r w:rsidRPr="00D810D9">
                    <w:rPr>
                      <w:rFonts w:ascii="Times New Roman" w:eastAsia="Calibri" w:hAnsi="Times New Roman"/>
                      <w:sz w:val="24"/>
                      <w:szCs w:val="28"/>
                    </w:rPr>
                    <w:t>____________ Т.С. Лобанова</w:t>
                  </w:r>
                </w:p>
                <w:p w:rsidR="00385BC1" w:rsidRPr="00D810D9" w:rsidRDefault="00385BC1" w:rsidP="00385BC1">
                  <w:pPr>
                    <w:spacing w:after="0" w:line="240" w:lineRule="auto"/>
                    <w:ind w:left="129"/>
                    <w:jc w:val="right"/>
                    <w:rPr>
                      <w:rFonts w:ascii="Times New Roman" w:eastAsia="Calibri" w:hAnsi="Times New Roman"/>
                      <w:sz w:val="24"/>
                      <w:szCs w:val="28"/>
                    </w:rPr>
                  </w:pPr>
                  <w:r w:rsidRPr="00D810D9">
                    <w:rPr>
                      <w:rFonts w:ascii="Times New Roman" w:eastAsia="Calibri" w:hAnsi="Times New Roman"/>
                      <w:sz w:val="24"/>
                      <w:szCs w:val="28"/>
                    </w:rPr>
                    <w:t xml:space="preserve">«30» августа 2022 г.                          </w:t>
                  </w:r>
                </w:p>
              </w:tc>
            </w:tr>
          </w:tbl>
          <w:p w:rsidR="00385BC1" w:rsidRDefault="00385BC1" w:rsidP="00385BC1"/>
        </w:tc>
      </w:tr>
    </w:tbl>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385BC1" w:rsidRPr="00746B08" w:rsidRDefault="00385BC1" w:rsidP="00385BC1">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385BC1" w:rsidRDefault="00385BC1" w:rsidP="00385BC1">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6A3E6C">
        <w:rPr>
          <w:rFonts w:ascii="Times New Roman" w:hAnsi="Times New Roman"/>
          <w:sz w:val="24"/>
          <w:szCs w:val="24"/>
          <w:lang w:eastAsia="ru-RU"/>
        </w:rPr>
        <w:t>Рыжкова Регина Ахметш</w:t>
      </w:r>
      <w:r w:rsidR="003A550B">
        <w:rPr>
          <w:rFonts w:ascii="Times New Roman" w:hAnsi="Times New Roman"/>
          <w:sz w:val="24"/>
          <w:szCs w:val="24"/>
          <w:lang w:eastAsia="ru-RU"/>
        </w:rPr>
        <w:t xml:space="preserve">евна </w:t>
      </w:r>
    </w:p>
    <w:p w:rsidR="00385BC1" w:rsidRPr="003C2706" w:rsidRDefault="00385BC1" w:rsidP="00385BC1">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6A3E6C">
        <w:rPr>
          <w:rFonts w:ascii="Times New Roman" w:hAnsi="Times New Roman"/>
          <w:sz w:val="24"/>
          <w:szCs w:val="24"/>
          <w:lang w:eastAsia="ru-RU"/>
        </w:rPr>
        <w:t>Данилина Наталья Александровна</w:t>
      </w:r>
    </w:p>
    <w:p w:rsidR="00385BC1" w:rsidRPr="00746B08" w:rsidRDefault="00385BC1" w:rsidP="00385BC1">
      <w:pPr>
        <w:shd w:val="clear" w:color="auto" w:fill="FFFFFF"/>
        <w:spacing w:before="269" w:line="278" w:lineRule="exact"/>
        <w:ind w:right="4224"/>
        <w:rPr>
          <w:rFonts w:ascii="Times New Roman" w:hAnsi="Times New Roman"/>
          <w:spacing w:val="-2"/>
          <w:sz w:val="24"/>
          <w:szCs w:val="24"/>
          <w:lang w:eastAsia="ru-RU"/>
        </w:rPr>
      </w:pPr>
    </w:p>
    <w:p w:rsidR="00385BC1" w:rsidRPr="00746B08" w:rsidRDefault="00385BC1" w:rsidP="00385BC1">
      <w:pPr>
        <w:shd w:val="clear" w:color="auto" w:fill="FFFFFF"/>
        <w:spacing w:before="269" w:line="278" w:lineRule="exact"/>
        <w:ind w:right="4224"/>
        <w:rPr>
          <w:rFonts w:ascii="Times New Roman" w:hAnsi="Times New Roman"/>
          <w:spacing w:val="-2"/>
          <w:sz w:val="24"/>
          <w:szCs w:val="24"/>
          <w:lang w:eastAsia="ru-RU"/>
        </w:rPr>
      </w:pPr>
    </w:p>
    <w:p w:rsidR="00385BC1" w:rsidRPr="00746B08" w:rsidRDefault="00385BC1" w:rsidP="00385BC1">
      <w:pPr>
        <w:shd w:val="clear" w:color="auto" w:fill="FFFFFF"/>
        <w:spacing w:before="269" w:line="278" w:lineRule="exact"/>
        <w:ind w:right="4224"/>
        <w:rPr>
          <w:rFonts w:ascii="Times New Roman" w:hAnsi="Times New Roman"/>
          <w:spacing w:val="-2"/>
          <w:sz w:val="24"/>
          <w:szCs w:val="24"/>
          <w:lang w:eastAsia="ru-RU"/>
        </w:rPr>
      </w:pPr>
    </w:p>
    <w:p w:rsidR="00385BC1" w:rsidRDefault="00385BC1" w:rsidP="00385BC1">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3A550B" w:rsidRDefault="003A550B" w:rsidP="003A550B">
      <w:pPr>
        <w:rPr>
          <w:rFonts w:ascii="Times New Roman" w:eastAsia="Calibri" w:hAnsi="Times New Roman"/>
          <w:sz w:val="24"/>
          <w:szCs w:val="28"/>
        </w:rPr>
      </w:pPr>
      <w:r>
        <w:rPr>
          <w:rFonts w:ascii="Times New Roman" w:eastAsia="Calibri" w:hAnsi="Times New Roman"/>
          <w:sz w:val="24"/>
          <w:szCs w:val="28"/>
        </w:rPr>
        <w:t>Операционный шеф ресторанов группы компаний Зерно, Славяне, Зелень</w:t>
      </w:r>
    </w:p>
    <w:p w:rsidR="00385BC1" w:rsidRDefault="00385BC1" w:rsidP="00385BC1">
      <w:pPr>
        <w:rPr>
          <w:rFonts w:eastAsia="Calibri"/>
        </w:rPr>
      </w:pPr>
      <w:r>
        <w:rPr>
          <w:rFonts w:ascii="Times New Roman" w:eastAsia="Calibri" w:hAnsi="Times New Roman"/>
          <w:sz w:val="24"/>
          <w:szCs w:val="28"/>
        </w:rPr>
        <w:t xml:space="preserve">__________________ </w:t>
      </w:r>
      <w:r w:rsidR="003A550B">
        <w:rPr>
          <w:rFonts w:ascii="Times New Roman" w:eastAsia="Calibri" w:hAnsi="Times New Roman"/>
          <w:sz w:val="24"/>
          <w:szCs w:val="28"/>
        </w:rPr>
        <w:t>Д.П. Кашин</w:t>
      </w:r>
    </w:p>
    <w:p w:rsidR="005B74D0" w:rsidRPr="00371D11" w:rsidRDefault="005B74D0" w:rsidP="005B74D0">
      <w:pPr>
        <w:spacing w:after="0" w:line="240" w:lineRule="auto"/>
        <w:rPr>
          <w:rFonts w:ascii="Times New Roman" w:hAnsi="Times New Roman"/>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pacing w:after="0" w:line="240" w:lineRule="auto"/>
        <w:rPr>
          <w:rFonts w:ascii="Times New Roman" w:hAnsi="Times New Roman"/>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pacing w:after="0" w:line="240" w:lineRule="auto"/>
        <w:rPr>
          <w:rFonts w:ascii="Times New Roman" w:hAnsi="Times New Roman"/>
          <w:b/>
          <w:bCs/>
          <w:spacing w:val="-2"/>
          <w:sz w:val="24"/>
          <w:szCs w:val="24"/>
        </w:rPr>
      </w:pPr>
    </w:p>
    <w:p w:rsidR="005B74D0" w:rsidRDefault="005B74D0" w:rsidP="005B74D0">
      <w:pPr>
        <w:spacing w:after="0" w:line="240" w:lineRule="auto"/>
        <w:rPr>
          <w:rFonts w:ascii="Times New Roman" w:hAnsi="Times New Roman"/>
          <w:sz w:val="24"/>
          <w:szCs w:val="24"/>
        </w:rPr>
      </w:pPr>
    </w:p>
    <w:p w:rsidR="0052271E" w:rsidRDefault="0052271E" w:rsidP="0052271E">
      <w:pPr>
        <w:spacing w:after="0" w:line="240" w:lineRule="auto"/>
        <w:rPr>
          <w:rFonts w:ascii="Times New Roman" w:hAnsi="Times New Roman"/>
          <w:sz w:val="24"/>
          <w:szCs w:val="24"/>
        </w:rPr>
      </w:pPr>
    </w:p>
    <w:p w:rsidR="002C08D8" w:rsidRPr="00371D11" w:rsidRDefault="002C08D8" w:rsidP="0052271E">
      <w:pPr>
        <w:spacing w:after="0" w:line="240" w:lineRule="auto"/>
        <w:rPr>
          <w:rFonts w:ascii="Times New Roman" w:hAnsi="Times New Roman"/>
          <w:sz w:val="24"/>
          <w:szCs w:val="24"/>
        </w:rPr>
      </w:pPr>
    </w:p>
    <w:p w:rsidR="0052271E" w:rsidRPr="00371D11" w:rsidRDefault="0052271E" w:rsidP="0052271E">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52271E" w:rsidRPr="00371D11" w:rsidRDefault="0052271E" w:rsidP="0052271E">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52271E" w:rsidRPr="00371D11" w:rsidTr="005B74D0">
        <w:trPr>
          <w:trHeight w:hRule="exact" w:val="446"/>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9" w:type="dxa"/>
            <w:shd w:val="clear" w:color="auto" w:fill="FFFFFF"/>
          </w:tcPr>
          <w:p w:rsidR="0052271E" w:rsidRPr="00371D11" w:rsidRDefault="002C08D8"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52271E" w:rsidRPr="00371D11" w:rsidTr="005B74D0">
        <w:trPr>
          <w:trHeight w:hRule="exact" w:val="424"/>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9" w:type="dxa"/>
            <w:shd w:val="clear" w:color="auto" w:fill="FFFFFF"/>
          </w:tcPr>
          <w:p w:rsidR="0052271E" w:rsidRPr="00371D11" w:rsidRDefault="002C08D8"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52271E" w:rsidRPr="00371D11" w:rsidTr="005B74D0">
        <w:trPr>
          <w:trHeight w:hRule="exact" w:val="429"/>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52271E" w:rsidRPr="00371D11" w:rsidRDefault="00CC47E7"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12</w:t>
            </w:r>
          </w:p>
        </w:tc>
      </w:tr>
      <w:tr w:rsidR="0052271E" w:rsidRPr="00371D11" w:rsidTr="005B74D0">
        <w:trPr>
          <w:trHeight w:hRule="exact" w:val="422"/>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52271E" w:rsidRPr="00371D11" w:rsidRDefault="00CC47E7"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15</w:t>
            </w:r>
          </w:p>
        </w:tc>
      </w:tr>
    </w:tbl>
    <w:p w:rsidR="0052271E" w:rsidRPr="00371D11" w:rsidRDefault="0052271E" w:rsidP="0052271E">
      <w:pPr>
        <w:shd w:val="clear" w:color="auto" w:fill="FFFFFF"/>
        <w:spacing w:after="0" w:line="240" w:lineRule="auto"/>
        <w:ind w:left="677"/>
        <w:rPr>
          <w:rFonts w:ascii="Times New Roman" w:hAnsi="Times New Roman"/>
          <w:b/>
          <w:bCs/>
          <w:spacing w:val="-2"/>
          <w:sz w:val="24"/>
          <w:szCs w:val="24"/>
        </w:rPr>
      </w:pPr>
    </w:p>
    <w:p w:rsidR="0052271E" w:rsidRPr="00371D11" w:rsidRDefault="0052271E" w:rsidP="0052271E">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52271E" w:rsidRPr="00CC47E7" w:rsidRDefault="0052271E" w:rsidP="00CC47E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52271E" w:rsidRPr="00371D11" w:rsidRDefault="0052271E" w:rsidP="0052271E">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52271E" w:rsidRPr="00371D11" w:rsidRDefault="0052271E" w:rsidP="0052271E">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52271E" w:rsidRPr="005B74D0" w:rsidRDefault="0052271E" w:rsidP="005B74D0">
      <w:pPr>
        <w:spacing w:line="240" w:lineRule="auto"/>
        <w:ind w:right="-142"/>
        <w:rPr>
          <w:rFonts w:ascii="Times New Roman" w:hAnsi="Times New Roman"/>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sidRPr="0052271E">
        <w:rPr>
          <w:rFonts w:ascii="Times New Roman" w:hAnsi="Times New Roman"/>
          <w:b/>
          <w:sz w:val="24"/>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52271E" w:rsidRPr="005B74D0" w:rsidRDefault="0052271E" w:rsidP="005B74D0">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52271E" w:rsidRPr="005B74D0" w:rsidRDefault="0052271E" w:rsidP="005B74D0">
      <w:pPr>
        <w:spacing w:line="240" w:lineRule="auto"/>
        <w:ind w:right="-142" w:firstLine="547"/>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Pr>
          <w:rFonts w:ascii="Times New Roman" w:hAnsi="Times New Roman"/>
          <w:sz w:val="24"/>
          <w:szCs w:val="24"/>
        </w:rPr>
        <w:t>о</w:t>
      </w:r>
      <w:r w:rsidRPr="0052271E">
        <w:rPr>
          <w:rFonts w:ascii="Times New Roman" w:hAnsi="Times New Roman"/>
          <w:sz w:val="24"/>
          <w:szCs w:val="24"/>
        </w:rPr>
        <w:t>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52271E" w:rsidRPr="00371D11" w:rsidRDefault="0052271E" w:rsidP="0052271E">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52271E" w:rsidRPr="00371D11" w:rsidRDefault="0052271E" w:rsidP="005B74D0">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52271E" w:rsidRPr="00371D11" w:rsidRDefault="0052271E" w:rsidP="005B74D0">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52271E" w:rsidRPr="00371D11" w:rsidRDefault="0052271E" w:rsidP="005B74D0">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CC47E7" w:rsidRDefault="00CC47E7" w:rsidP="00CC47E7">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22"/>
      </w:tblGrid>
      <w:tr w:rsidR="00CC47E7" w:rsidTr="00CC47E7">
        <w:trPr>
          <w:trHeight w:val="283"/>
        </w:trPr>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CC47E7" w:rsidTr="00CC47E7">
        <w:trPr>
          <w:trHeight w:val="327"/>
        </w:trPr>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05</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06</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07</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08</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09</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A31596" w:rsidRPr="00126124" w:rsidRDefault="00A31596" w:rsidP="00126124">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214"/>
      </w:tblGrid>
      <w:tr w:rsidR="00A31596" w:rsidRPr="0013620F" w:rsidTr="00CC47E7">
        <w:tc>
          <w:tcPr>
            <w:tcW w:w="959" w:type="dxa"/>
          </w:tcPr>
          <w:p w:rsidR="00A31596" w:rsidRPr="005B74D0" w:rsidRDefault="00A31596" w:rsidP="007774EF">
            <w:pPr>
              <w:pStyle w:val="2"/>
              <w:spacing w:before="0"/>
              <w:jc w:val="both"/>
              <w:rPr>
                <w:rStyle w:val="a7"/>
                <w:rFonts w:ascii="Times New Roman" w:hAnsi="Times New Roman"/>
                <w:sz w:val="22"/>
                <w:szCs w:val="24"/>
                <w:lang w:eastAsia="en-US"/>
              </w:rPr>
            </w:pPr>
            <w:r w:rsidRPr="005B74D0">
              <w:rPr>
                <w:rStyle w:val="a7"/>
                <w:rFonts w:ascii="Times New Roman" w:hAnsi="Times New Roman"/>
                <w:iCs w:val="0"/>
                <w:sz w:val="22"/>
                <w:szCs w:val="24"/>
                <w:lang w:eastAsia="en-US"/>
              </w:rPr>
              <w:t>Код</w:t>
            </w:r>
          </w:p>
        </w:tc>
        <w:tc>
          <w:tcPr>
            <w:tcW w:w="9214" w:type="dxa"/>
          </w:tcPr>
          <w:p w:rsidR="00A31596" w:rsidRPr="005B74D0" w:rsidRDefault="00A31596" w:rsidP="007774EF">
            <w:pPr>
              <w:pStyle w:val="2"/>
              <w:spacing w:before="0"/>
              <w:jc w:val="both"/>
              <w:rPr>
                <w:rStyle w:val="a7"/>
                <w:rFonts w:ascii="Times New Roman" w:hAnsi="Times New Roman"/>
                <w:sz w:val="22"/>
                <w:szCs w:val="24"/>
                <w:lang w:eastAsia="en-US"/>
              </w:rPr>
            </w:pPr>
            <w:r w:rsidRPr="005B74D0">
              <w:rPr>
                <w:rStyle w:val="a7"/>
                <w:rFonts w:ascii="Times New Roman" w:hAnsi="Times New Roman"/>
                <w:iCs w:val="0"/>
                <w:sz w:val="22"/>
                <w:szCs w:val="24"/>
                <w:lang w:eastAsia="en-US"/>
              </w:rPr>
              <w:t>Наименование видов деятельности и профессиональных компетенций</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ВД 5</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 xml:space="preserve">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w:t>
            </w:r>
            <w:r w:rsidRPr="005B74D0">
              <w:rPr>
                <w:rFonts w:ascii="Times New Roman" w:hAnsi="Times New Roman"/>
                <w:szCs w:val="24"/>
              </w:rPr>
              <w:lastRenderedPageBreak/>
              <w:t>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lastRenderedPageBreak/>
              <w:t>ПК 5.1.</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5.2</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хранение отделочных полуфабрикатов для хлебобулочных, мучных кондитерских изделий</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5.3</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5.4</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5.5</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5.6</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bl>
    <w:p w:rsidR="00770F4F" w:rsidRDefault="00770F4F" w:rsidP="00770F4F">
      <w:pPr>
        <w:spacing w:after="0" w:line="240" w:lineRule="auto"/>
        <w:ind w:firstLine="33"/>
        <w:rPr>
          <w:rFonts w:ascii="Times New Roman" w:hAnsi="Times New Roman"/>
          <w:b/>
          <w:bCs/>
          <w:sz w:val="24"/>
          <w:szCs w:val="24"/>
        </w:rPr>
      </w:pPr>
    </w:p>
    <w:p w:rsidR="00572E6D" w:rsidRDefault="00572E6D" w:rsidP="00770F4F">
      <w:pPr>
        <w:spacing w:after="0" w:line="240" w:lineRule="auto"/>
        <w:ind w:firstLine="33"/>
        <w:rPr>
          <w:rFonts w:ascii="Times New Roman" w:hAnsi="Times New Roman"/>
          <w:b/>
          <w:bCs/>
          <w:sz w:val="24"/>
          <w:szCs w:val="24"/>
        </w:rPr>
      </w:pPr>
    </w:p>
    <w:p w:rsidR="00572E6D" w:rsidRDefault="00572E6D" w:rsidP="00572E6D">
      <w:pPr>
        <w:spacing w:after="0" w:line="240" w:lineRule="auto"/>
        <w:ind w:firstLine="33"/>
        <w:rPr>
          <w:rFonts w:ascii="Times New Roman" w:eastAsia="Calibri" w:hAnsi="Times New Roman"/>
          <w:bCs/>
          <w:sz w:val="24"/>
          <w:szCs w:val="24"/>
        </w:rPr>
      </w:pPr>
      <w:r>
        <w:rPr>
          <w:rFonts w:ascii="Times New Roman" w:eastAsia="MS Mincho" w:hAnsi="Times New Roman"/>
          <w:sz w:val="24"/>
          <w:szCs w:val="24"/>
          <w:lang w:eastAsia="ru-RU"/>
        </w:rPr>
        <w:t xml:space="preserve">     </w:t>
      </w:r>
      <w:r w:rsidRPr="00572E6D">
        <w:rPr>
          <w:rFonts w:ascii="Times New Roman" w:eastAsia="MS Mincho" w:hAnsi="Times New Roman"/>
          <w:sz w:val="24"/>
          <w:szCs w:val="24"/>
          <w:lang w:eastAsia="ru-RU"/>
        </w:rPr>
        <w:t xml:space="preserve">Перечень </w:t>
      </w:r>
      <w:r w:rsidRPr="00572E6D">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572E6D" w:rsidRPr="00572E6D" w:rsidRDefault="00572E6D" w:rsidP="00572E6D">
      <w:pPr>
        <w:spacing w:after="0" w:line="240" w:lineRule="auto"/>
        <w:rPr>
          <w:rFonts w:ascii="Times New Roman" w:eastAsia="Calibri" w:hAnsi="Times New Roman"/>
          <w:b/>
          <w:bCs/>
          <w:sz w:val="24"/>
          <w:szCs w:val="24"/>
        </w:rPr>
      </w:pPr>
      <w:r w:rsidRPr="00572E6D">
        <w:rPr>
          <w:rFonts w:ascii="Times New Roman" w:eastAsia="Calibri" w:hAnsi="Times New Roman"/>
          <w:b/>
          <w:bCs/>
          <w:sz w:val="24"/>
          <w:szCs w:val="24"/>
        </w:rPr>
        <w:t>Профессионально-трудовое воспитание</w:t>
      </w:r>
      <w:r w:rsidRPr="00572E6D">
        <w:rPr>
          <w:rFonts w:ascii="Times New Roman" w:eastAsia="Calibri" w:hAnsi="Times New Roman"/>
          <w:b/>
          <w:bCs/>
          <w:sz w:val="28"/>
          <w:szCs w:val="28"/>
        </w:rPr>
        <w:t>(</w:t>
      </w:r>
      <w:r w:rsidRPr="00572E6D">
        <w:rPr>
          <w:rFonts w:ascii="Times New Roman" w:eastAsia="Calibri" w:hAnsi="Times New Roman"/>
          <w:b/>
          <w:bCs/>
          <w:sz w:val="24"/>
          <w:szCs w:val="24"/>
        </w:rPr>
        <w:t>ЦОПТВ)</w:t>
      </w:r>
    </w:p>
    <w:p w:rsidR="00572E6D" w:rsidRPr="00572E6D" w:rsidRDefault="00572E6D" w:rsidP="00572E6D">
      <w:pPr>
        <w:spacing w:after="0" w:line="240" w:lineRule="auto"/>
        <w:rPr>
          <w:rFonts w:ascii="Times New Roman" w:eastAsia="MS Mincho" w:hAnsi="Times New Roman"/>
          <w:sz w:val="24"/>
          <w:szCs w:val="24"/>
          <w:lang w:eastAsia="ru-RU"/>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572E6D" w:rsidRPr="00572E6D" w:rsidTr="005A281F">
        <w:trPr>
          <w:trHeight w:val="1220"/>
        </w:trPr>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ЦОПТВ.1.</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ЦОПТВ.2.</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ЦОПТВ.3.</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Выражающий осознанную готовность к непрерывному образованию и самообразованию в выбранной сфере профессиональной деятельности.</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ЦОПТВ.4.</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ЦОПТВ.5.</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ЦОПТВ.6.</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572E6D" w:rsidRDefault="00572E6D" w:rsidP="00572E6D">
      <w:pPr>
        <w:spacing w:after="0" w:line="240" w:lineRule="auto"/>
        <w:ind w:firstLine="33"/>
        <w:rPr>
          <w:rFonts w:ascii="Times New Roman" w:hAnsi="Times New Roman"/>
          <w:b/>
          <w:bCs/>
          <w:sz w:val="24"/>
          <w:szCs w:val="24"/>
        </w:rPr>
      </w:pPr>
    </w:p>
    <w:p w:rsidR="00572E6D" w:rsidRDefault="00572E6D" w:rsidP="00572E6D">
      <w:pPr>
        <w:spacing w:after="0" w:line="240" w:lineRule="auto"/>
        <w:ind w:firstLine="33"/>
        <w:rPr>
          <w:rFonts w:ascii="Times New Roman" w:hAnsi="Times New Roman"/>
          <w:b/>
          <w:bCs/>
          <w:sz w:val="24"/>
          <w:szCs w:val="24"/>
        </w:rPr>
      </w:pPr>
    </w:p>
    <w:p w:rsidR="00572E6D" w:rsidRDefault="00572E6D" w:rsidP="00572E6D">
      <w:pPr>
        <w:spacing w:after="0" w:line="240" w:lineRule="auto"/>
        <w:ind w:firstLine="33"/>
        <w:rPr>
          <w:rFonts w:ascii="Times New Roman" w:hAnsi="Times New Roman"/>
          <w:b/>
          <w:bCs/>
          <w:sz w:val="24"/>
          <w:szCs w:val="24"/>
        </w:rPr>
      </w:pPr>
    </w:p>
    <w:p w:rsidR="00126124" w:rsidRPr="005B74D0" w:rsidRDefault="00572E6D" w:rsidP="00572E6D">
      <w:pPr>
        <w:spacing w:after="0" w:line="240" w:lineRule="auto"/>
        <w:ind w:firstLine="33"/>
        <w:rPr>
          <w:rFonts w:ascii="Times New Roman" w:hAnsi="Times New Roman"/>
          <w:sz w:val="24"/>
          <w:szCs w:val="24"/>
        </w:rPr>
      </w:pPr>
      <w:r>
        <w:rPr>
          <w:rFonts w:ascii="Times New Roman" w:hAnsi="Times New Roman"/>
          <w:b/>
          <w:bCs/>
          <w:sz w:val="24"/>
          <w:szCs w:val="24"/>
        </w:rPr>
        <w:t>1.3.</w:t>
      </w:r>
      <w:r w:rsidR="00126124" w:rsidRPr="005B74D0">
        <w:rPr>
          <w:rFonts w:ascii="Times New Roman" w:hAnsi="Times New Roman"/>
          <w:b/>
          <w:bCs/>
          <w:sz w:val="24"/>
          <w:szCs w:val="24"/>
        </w:rPr>
        <w:t>Количество часов на освоение программы этапа производственной практики</w:t>
      </w:r>
      <w:r w:rsidR="00126124" w:rsidRPr="005B74D0">
        <w:rPr>
          <w:rFonts w:ascii="Times New Roman" w:hAnsi="Times New Roman"/>
          <w:b/>
          <w:sz w:val="24"/>
          <w:szCs w:val="24"/>
        </w:rPr>
        <w:t xml:space="preserve"> 108 час</w:t>
      </w:r>
      <w:r w:rsidR="005B74D0">
        <w:rPr>
          <w:rFonts w:ascii="Times New Roman" w:hAnsi="Times New Roman"/>
          <w:b/>
          <w:sz w:val="24"/>
          <w:szCs w:val="24"/>
        </w:rPr>
        <w:t>ов</w:t>
      </w:r>
    </w:p>
    <w:p w:rsidR="005B74D0" w:rsidRDefault="005B74D0" w:rsidP="006B5AED">
      <w:pPr>
        <w:spacing w:after="0" w:line="240" w:lineRule="auto"/>
        <w:rPr>
          <w:rFonts w:ascii="Times New Roman" w:hAnsi="Times New Roman"/>
          <w:b/>
          <w:sz w:val="24"/>
          <w:szCs w:val="24"/>
        </w:rPr>
      </w:pPr>
    </w:p>
    <w:p w:rsidR="00126124" w:rsidRPr="00371D11" w:rsidRDefault="00126124" w:rsidP="00126124">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126124" w:rsidRPr="00371D11" w:rsidRDefault="00126124" w:rsidP="0012612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126124" w:rsidRPr="00371D11" w:rsidRDefault="00126124" w:rsidP="00126124">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126124"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after="0" w:line="240" w:lineRule="auto"/>
              <w:jc w:val="center"/>
              <w:rPr>
                <w:rFonts w:ascii="Times New Roman" w:hAnsi="Times New Roman"/>
                <w:b/>
              </w:rPr>
            </w:pPr>
            <w:r w:rsidRPr="009E40E7">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CC47E7" w:rsidRDefault="00CC47E7" w:rsidP="005B74D0">
            <w:pPr>
              <w:spacing w:after="0" w:line="240" w:lineRule="auto"/>
              <w:jc w:val="center"/>
              <w:rPr>
                <w:rFonts w:ascii="Times New Roman" w:hAnsi="Times New Roman"/>
                <w:b/>
              </w:rPr>
            </w:pPr>
          </w:p>
          <w:p w:rsidR="00126124" w:rsidRPr="009E40E7" w:rsidRDefault="00126124" w:rsidP="005B74D0">
            <w:pPr>
              <w:spacing w:after="0" w:line="240" w:lineRule="auto"/>
              <w:jc w:val="center"/>
              <w:rPr>
                <w:rFonts w:ascii="Times New Roman" w:hAnsi="Times New Roman"/>
                <w:b/>
              </w:rPr>
            </w:pPr>
            <w:r w:rsidRPr="009E40E7">
              <w:rPr>
                <w:rFonts w:ascii="Times New Roman" w:hAnsi="Times New Roman"/>
                <w:b/>
              </w:rPr>
              <w:t>Виды работ</w:t>
            </w:r>
          </w:p>
          <w:p w:rsidR="00126124" w:rsidRPr="009E40E7" w:rsidRDefault="00126124" w:rsidP="007774EF">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tabs>
                <w:tab w:val="left" w:pos="368"/>
              </w:tabs>
              <w:spacing w:after="0" w:line="240" w:lineRule="auto"/>
              <w:jc w:val="center"/>
              <w:rPr>
                <w:rFonts w:ascii="Times New Roman" w:hAnsi="Times New Roman"/>
                <w:b/>
              </w:rPr>
            </w:pPr>
            <w:r w:rsidRPr="009E40E7">
              <w:rPr>
                <w:rFonts w:ascii="Times New Roman" w:hAnsi="Times New Roman"/>
                <w:b/>
              </w:rPr>
              <w:t xml:space="preserve">Объём </w:t>
            </w:r>
          </w:p>
          <w:p w:rsidR="00126124" w:rsidRPr="009E40E7" w:rsidRDefault="00126124" w:rsidP="007774EF">
            <w:pPr>
              <w:tabs>
                <w:tab w:val="left" w:pos="368"/>
              </w:tabs>
              <w:spacing w:after="0" w:line="240" w:lineRule="auto"/>
              <w:jc w:val="center"/>
              <w:rPr>
                <w:rFonts w:ascii="Times New Roman" w:hAnsi="Times New Roman"/>
                <w:b/>
              </w:rPr>
            </w:pPr>
            <w:r w:rsidRPr="009E40E7">
              <w:rPr>
                <w:rFonts w:ascii="Times New Roman" w:hAnsi="Times New Roman"/>
                <w:b/>
              </w:rPr>
              <w:t xml:space="preserve"> часов</w:t>
            </w:r>
          </w:p>
          <w:p w:rsidR="00126124" w:rsidRPr="009E40E7" w:rsidRDefault="00126124" w:rsidP="007774EF">
            <w:pPr>
              <w:tabs>
                <w:tab w:val="left" w:pos="368"/>
              </w:tabs>
              <w:spacing w:after="0" w:line="240" w:lineRule="auto"/>
              <w:jc w:val="center"/>
              <w:rPr>
                <w:rFonts w:ascii="Times New Roman" w:hAnsi="Times New Roman"/>
                <w:b/>
              </w:rPr>
            </w:pPr>
          </w:p>
        </w:tc>
      </w:tr>
      <w:tr w:rsidR="00126124" w:rsidRPr="007D2904" w:rsidTr="00CC47E7">
        <w:trPr>
          <w:trHeight w:val="3060"/>
        </w:trPr>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line="240" w:lineRule="auto"/>
              <w:ind w:right="-142"/>
              <w:rPr>
                <w:rFonts w:ascii="Times New Roman" w:hAnsi="Times New Roman"/>
              </w:rPr>
            </w:pPr>
            <w:r w:rsidRPr="009E40E7">
              <w:rPr>
                <w:rFonts w:ascii="Times New Roman" w:hAnsi="Times New Roman"/>
                <w:b/>
              </w:rPr>
              <w:t xml:space="preserve">ПМ 05. </w:t>
            </w:r>
            <w:r w:rsidRPr="009E40E7">
              <w:rPr>
                <w:rFonts w:ascii="Times New Roman" w:hAnsi="Times New Roman"/>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126124" w:rsidRPr="009E40E7" w:rsidRDefault="00126124" w:rsidP="005C1C99">
            <w:pPr>
              <w:tabs>
                <w:tab w:val="left" w:pos="368"/>
              </w:tabs>
              <w:spacing w:after="0" w:line="240" w:lineRule="auto"/>
              <w:jc w:val="center"/>
              <w:rPr>
                <w:rFonts w:ascii="Times New Roman" w:hAnsi="Times New Roman"/>
                <w:b/>
              </w:rPr>
            </w:pPr>
            <w:r w:rsidRPr="009E40E7">
              <w:rPr>
                <w:rFonts w:ascii="Times New Roman" w:hAnsi="Times New Roman"/>
                <w:b/>
              </w:rPr>
              <w:t>108</w:t>
            </w:r>
          </w:p>
        </w:tc>
      </w:tr>
      <w:tr w:rsidR="00126124"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after="0" w:line="240" w:lineRule="auto"/>
              <w:rPr>
                <w:rFonts w:ascii="Times New Roman" w:hAnsi="Times New Roman"/>
                <w:b/>
                <w:i/>
              </w:rPr>
            </w:pPr>
            <w:r w:rsidRPr="009E40E7">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spacing w:after="0" w:line="240" w:lineRule="auto"/>
              <w:rPr>
                <w:rFonts w:ascii="Times New Roman" w:hAnsi="Times New Roman"/>
              </w:rPr>
            </w:pPr>
            <w:r w:rsidRPr="009E40E7">
              <w:rPr>
                <w:rFonts w:ascii="Times New Roman" w:hAnsi="Times New Roman"/>
              </w:rPr>
              <w:t>Ознакомление с предприятием общественного питания.</w:t>
            </w:r>
          </w:p>
          <w:p w:rsidR="00126124" w:rsidRPr="009E40E7" w:rsidRDefault="00126124" w:rsidP="007774EF">
            <w:pPr>
              <w:spacing w:after="0" w:line="240" w:lineRule="auto"/>
              <w:rPr>
                <w:rFonts w:ascii="Times New Roman" w:hAnsi="Times New Roman"/>
              </w:rPr>
            </w:pPr>
            <w:r w:rsidRPr="009E40E7">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tabs>
                <w:tab w:val="left" w:pos="368"/>
              </w:tabs>
              <w:spacing w:after="0" w:line="240" w:lineRule="auto"/>
              <w:jc w:val="center"/>
              <w:rPr>
                <w:rFonts w:ascii="Times New Roman" w:hAnsi="Times New Roman"/>
              </w:rPr>
            </w:pPr>
            <w:r w:rsidRPr="009E40E7">
              <w:rPr>
                <w:rFonts w:ascii="Times New Roman" w:hAnsi="Times New Roman"/>
              </w:rPr>
              <w:t>6</w:t>
            </w:r>
          </w:p>
        </w:tc>
      </w:tr>
      <w:tr w:rsidR="00126124" w:rsidRPr="007D2904" w:rsidTr="005B74D0">
        <w:tc>
          <w:tcPr>
            <w:tcW w:w="9180" w:type="dxa"/>
            <w:gridSpan w:val="2"/>
            <w:tcBorders>
              <w:top w:val="single" w:sz="4" w:space="0" w:color="auto"/>
              <w:left w:val="single" w:sz="4" w:space="0" w:color="auto"/>
              <w:bottom w:val="single" w:sz="4" w:space="0" w:color="auto"/>
              <w:right w:val="single" w:sz="4" w:space="0" w:color="auto"/>
            </w:tcBorders>
            <w:hideMark/>
          </w:tcPr>
          <w:p w:rsidR="00126124" w:rsidRPr="009E40E7" w:rsidRDefault="00342F06" w:rsidP="007774EF">
            <w:pPr>
              <w:spacing w:after="0" w:line="240" w:lineRule="auto"/>
              <w:rPr>
                <w:rFonts w:ascii="Times New Roman" w:hAnsi="Times New Roman"/>
                <w:b/>
              </w:rPr>
            </w:pPr>
            <w:r w:rsidRPr="009E40E7">
              <w:rPr>
                <w:rFonts w:ascii="Times New Roman" w:hAnsi="Times New Roman"/>
                <w:b/>
                <w:bCs/>
              </w:rPr>
              <w:t xml:space="preserve">МДК. 05.01. </w:t>
            </w:r>
            <w:r w:rsidRPr="009E40E7">
              <w:rPr>
                <w:rStyle w:val="Hyperlink1"/>
                <w:rFonts w:ascii="Times New Roman" w:hAnsi="Times New Roman"/>
                <w:b/>
                <w:lang w:eastAsia="ru-RU"/>
              </w:rPr>
              <w:t>Организация приготовления,  оформления и подготовки к реализации</w:t>
            </w:r>
            <w:r w:rsidRPr="009E40E7">
              <w:rPr>
                <w:rFonts w:ascii="Times New Roman" w:hAnsi="Times New Roman"/>
                <w:b/>
              </w:rPr>
              <w:t xml:space="preserve">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126124" w:rsidRPr="009E40E7" w:rsidRDefault="00325B04" w:rsidP="005C1C99">
            <w:pPr>
              <w:tabs>
                <w:tab w:val="left" w:pos="368"/>
              </w:tabs>
              <w:spacing w:after="0" w:line="240" w:lineRule="auto"/>
              <w:jc w:val="center"/>
              <w:rPr>
                <w:rFonts w:ascii="Times New Roman" w:hAnsi="Times New Roman"/>
              </w:rPr>
            </w:pPr>
            <w:r w:rsidRPr="009E40E7">
              <w:rPr>
                <w:rFonts w:ascii="Times New Roman" w:hAnsi="Times New Roman"/>
              </w:rPr>
              <w:t>18</w:t>
            </w:r>
          </w:p>
        </w:tc>
      </w:tr>
      <w:tr w:rsidR="009F2A3D" w:rsidRPr="007D2904" w:rsidTr="00CC47E7">
        <w:trPr>
          <w:trHeight w:val="5336"/>
        </w:trPr>
        <w:tc>
          <w:tcPr>
            <w:tcW w:w="2518" w:type="dxa"/>
            <w:tcBorders>
              <w:top w:val="single" w:sz="4" w:space="0" w:color="auto"/>
              <w:left w:val="single" w:sz="4" w:space="0" w:color="auto"/>
              <w:right w:val="single" w:sz="4" w:space="0" w:color="auto"/>
            </w:tcBorders>
            <w:hideMark/>
          </w:tcPr>
          <w:p w:rsidR="009F2A3D" w:rsidRPr="009E40E7" w:rsidRDefault="009F2A3D" w:rsidP="007774EF">
            <w:pPr>
              <w:spacing w:line="240" w:lineRule="auto"/>
              <w:rPr>
                <w:rFonts w:ascii="Times New Roman" w:hAnsi="Times New Roman"/>
                <w:b/>
                <w:bCs/>
              </w:rPr>
            </w:pPr>
            <w:r w:rsidRPr="009E40E7">
              <w:rPr>
                <w:rFonts w:ascii="Times New Roman" w:hAnsi="Times New Roman"/>
                <w:b/>
                <w:bCs/>
              </w:rPr>
              <w:t xml:space="preserve"> Тема 1.1.</w:t>
            </w:r>
          </w:p>
          <w:p w:rsidR="009F2A3D" w:rsidRDefault="009F2A3D" w:rsidP="007774EF">
            <w:pPr>
              <w:spacing w:line="240" w:lineRule="auto"/>
              <w:rPr>
                <w:rFonts w:ascii="Times New Roman" w:hAnsi="Times New Roman"/>
              </w:rPr>
            </w:pPr>
            <w:r w:rsidRPr="009E40E7">
              <w:rPr>
                <w:rFonts w:ascii="Times New Roman" w:hAnsi="Times New Roman"/>
              </w:rPr>
              <w:t>Классификация, ассортимент хлебобулочных, мучных кондитерских изделий сложного приготовления</w:t>
            </w:r>
          </w:p>
          <w:p w:rsidR="00B21CE8" w:rsidRDefault="00B21CE8" w:rsidP="00B21CE8">
            <w:r>
              <w:t>*</w:t>
            </w:r>
            <w:r w:rsidRPr="00B21CE8">
              <w:rPr>
                <w:rFonts w:ascii="Times New Roman" w:hAnsi="Times New Roman"/>
              </w:rPr>
              <w:t>Использовать компьютер и мобильные устройства со специализированным программным обеспечением для подготовки отчетов, разработки рецептур.</w:t>
            </w:r>
          </w:p>
          <w:p w:rsidR="00B21CE8" w:rsidRPr="009E40E7" w:rsidRDefault="00B21CE8" w:rsidP="007774EF">
            <w:pPr>
              <w:spacing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9F2A3D" w:rsidRPr="009E40E7" w:rsidRDefault="009F2A3D" w:rsidP="007774EF">
            <w:pPr>
              <w:spacing w:line="240" w:lineRule="auto"/>
              <w:rPr>
                <w:rFonts w:ascii="Times New Roman" w:hAnsi="Times New Roman"/>
                <w:b/>
              </w:rPr>
            </w:pPr>
            <w:r w:rsidRPr="009E40E7">
              <w:rPr>
                <w:rFonts w:ascii="Times New Roman" w:hAnsi="Times New Roman"/>
              </w:rPr>
              <w:t xml:space="preserve">Ассортимент сложных хлебобулочных, мучных кондитерских изделий, их классификация в зависимости от используемого сырья и метода приготовления. </w:t>
            </w:r>
          </w:p>
          <w:p w:rsidR="009F2A3D" w:rsidRPr="009E40E7" w:rsidRDefault="009F2A3D" w:rsidP="007774EF">
            <w:pPr>
              <w:spacing w:line="240" w:lineRule="auto"/>
              <w:rPr>
                <w:rFonts w:ascii="Times New Roman" w:hAnsi="Times New Roman"/>
                <w:b/>
                <w:bCs/>
              </w:rPr>
            </w:pPr>
            <w:r w:rsidRPr="009E40E7">
              <w:rPr>
                <w:rFonts w:ascii="Times New Roman" w:hAnsi="Times New Roman"/>
              </w:rPr>
              <w:t>Ассортимент и назначение различных видов отделочных полуфабрикатов, используемых в приготовлении хлебобулочных, мучных кондитерских изделий, в том числе промышленного производства</w:t>
            </w:r>
          </w:p>
          <w:p w:rsidR="009F2A3D" w:rsidRPr="009E40E7" w:rsidRDefault="009F2A3D" w:rsidP="007774EF">
            <w:pPr>
              <w:spacing w:line="240" w:lineRule="auto"/>
              <w:rPr>
                <w:rFonts w:ascii="Times New Roman" w:hAnsi="Times New Roman"/>
                <w:b/>
                <w:bCs/>
              </w:rPr>
            </w:pPr>
            <w:r w:rsidRPr="009E40E7">
              <w:rPr>
                <w:rFonts w:ascii="Times New Roman" w:hAnsi="Times New Roman"/>
              </w:rPr>
              <w:t>Принципы формирования ассортимента хлебобулочных, мучных кондитерских изделий в организациях различного типа, направлений специализации. Расчет стоимости мучных кондитерских изделий</w:t>
            </w:r>
          </w:p>
          <w:p w:rsidR="009F2A3D" w:rsidRPr="009E40E7" w:rsidRDefault="009F2A3D" w:rsidP="007774EF">
            <w:pPr>
              <w:spacing w:line="240" w:lineRule="auto"/>
              <w:rPr>
                <w:rFonts w:ascii="Times New Roman" w:hAnsi="Times New Roman"/>
                <w:b/>
                <w:bCs/>
              </w:rPr>
            </w:pPr>
            <w:r w:rsidRPr="009E40E7">
              <w:rPr>
                <w:rFonts w:ascii="Times New Roman" w:hAnsi="Times New Roman"/>
              </w:rPr>
              <w:t>Технологическая документация, порядок ее разработки. Правила адаптации, разработки авторских рецептур  хлебобулочных, мучных кондитерских изделий сложного ассортимента. Нормативно-технологическая документация кондитера: справочник кондитера, сборники рецептур, отраслевые стандарты, порядок их использования</w:t>
            </w:r>
          </w:p>
          <w:p w:rsidR="009F2A3D" w:rsidRPr="009E40E7" w:rsidRDefault="009F2A3D" w:rsidP="007774EF">
            <w:pPr>
              <w:spacing w:line="240" w:lineRule="auto"/>
              <w:rPr>
                <w:rFonts w:ascii="Times New Roman" w:hAnsi="Times New Roman"/>
                <w:b/>
              </w:rPr>
            </w:pPr>
            <w:r w:rsidRPr="009E40E7">
              <w:rPr>
                <w:rFonts w:ascii="Times New Roman" w:hAnsi="Times New Roman"/>
              </w:rPr>
              <w:t>Учетно-отчетная документация кондитера, порядок ее оформления</w:t>
            </w:r>
          </w:p>
        </w:tc>
        <w:tc>
          <w:tcPr>
            <w:tcW w:w="993" w:type="dxa"/>
            <w:tcBorders>
              <w:top w:val="single" w:sz="4" w:space="0" w:color="auto"/>
              <w:left w:val="single" w:sz="4" w:space="0" w:color="auto"/>
              <w:right w:val="single" w:sz="4" w:space="0" w:color="auto"/>
            </w:tcBorders>
            <w:vAlign w:val="center"/>
          </w:tcPr>
          <w:p w:rsidR="009F2A3D" w:rsidRPr="009E40E7" w:rsidRDefault="005C1C99" w:rsidP="007774EF">
            <w:pPr>
              <w:tabs>
                <w:tab w:val="left" w:pos="368"/>
              </w:tabs>
              <w:spacing w:line="240" w:lineRule="auto"/>
              <w:jc w:val="center"/>
              <w:rPr>
                <w:rFonts w:ascii="Times New Roman" w:hAnsi="Times New Roman"/>
              </w:rPr>
            </w:pPr>
            <w:r w:rsidRPr="009E40E7">
              <w:rPr>
                <w:rFonts w:ascii="Times New Roman" w:hAnsi="Times New Roman"/>
              </w:rPr>
              <w:t>3</w:t>
            </w:r>
          </w:p>
        </w:tc>
      </w:tr>
      <w:tr w:rsidR="009F2A3D" w:rsidRPr="007D2904" w:rsidTr="005B74D0">
        <w:trPr>
          <w:trHeight w:val="2760"/>
        </w:trPr>
        <w:tc>
          <w:tcPr>
            <w:tcW w:w="2518" w:type="dxa"/>
            <w:tcBorders>
              <w:top w:val="single" w:sz="4" w:space="0" w:color="auto"/>
              <w:left w:val="single" w:sz="4" w:space="0" w:color="auto"/>
              <w:right w:val="single" w:sz="4" w:space="0" w:color="auto"/>
            </w:tcBorders>
            <w:hideMark/>
          </w:tcPr>
          <w:p w:rsidR="009F2A3D" w:rsidRPr="009E40E7" w:rsidRDefault="009F2A3D" w:rsidP="009A279E">
            <w:pPr>
              <w:spacing w:after="0" w:line="240" w:lineRule="auto"/>
              <w:rPr>
                <w:rFonts w:ascii="Times New Roman" w:hAnsi="Times New Roman"/>
                <w:b/>
                <w:bCs/>
              </w:rPr>
            </w:pPr>
            <w:r w:rsidRPr="009E40E7">
              <w:rPr>
                <w:rFonts w:ascii="Times New Roman" w:hAnsi="Times New Roman"/>
                <w:b/>
                <w:bCs/>
              </w:rPr>
              <w:t>Тема 1.2.</w:t>
            </w:r>
          </w:p>
          <w:p w:rsidR="009F2A3D" w:rsidRPr="009E40E7" w:rsidRDefault="009F2A3D" w:rsidP="009A279E">
            <w:pPr>
              <w:spacing w:after="0" w:line="240" w:lineRule="auto"/>
              <w:rPr>
                <w:rFonts w:ascii="Times New Roman" w:hAnsi="Times New Roman"/>
                <w:bCs/>
              </w:rPr>
            </w:pPr>
            <w:r w:rsidRPr="009E40E7">
              <w:rPr>
                <w:rFonts w:ascii="Times New Roman" w:hAnsi="Times New Roman"/>
                <w:bCs/>
              </w:rPr>
              <w:t>Характеристика процессов приготовления, оформления и подготовки к реализации хлебобулочных, мучных кондитерских изделий</w:t>
            </w:r>
          </w:p>
        </w:tc>
        <w:tc>
          <w:tcPr>
            <w:tcW w:w="6662" w:type="dxa"/>
            <w:tcBorders>
              <w:top w:val="single" w:sz="4" w:space="0" w:color="auto"/>
              <w:left w:val="single" w:sz="4" w:space="0" w:color="auto"/>
              <w:right w:val="single" w:sz="4" w:space="0" w:color="auto"/>
            </w:tcBorders>
          </w:tcPr>
          <w:p w:rsidR="009F2A3D" w:rsidRPr="009E40E7" w:rsidRDefault="009F2A3D" w:rsidP="009A279E">
            <w:pPr>
              <w:spacing w:line="240" w:lineRule="auto"/>
              <w:rPr>
                <w:rFonts w:ascii="Times New Roman" w:hAnsi="Times New Roman"/>
                <w:b/>
                <w:bCs/>
              </w:rPr>
            </w:pPr>
            <w:r w:rsidRPr="009E40E7">
              <w:rPr>
                <w:rFonts w:ascii="Times New Roman" w:hAnsi="Times New Roman"/>
                <w:bCs/>
              </w:rPr>
              <w:t xml:space="preserve">Технологический цикл приготовления, оформления и подготовки к реализации хлебобулочных, мучных кондитерских изделий. </w:t>
            </w:r>
            <w:r w:rsidRPr="009E40E7">
              <w:rPr>
                <w:rFonts w:ascii="Times New Roman" w:hAnsi="Times New Roman"/>
                <w:u w:color="000000"/>
              </w:rPr>
              <w:t>Последовательность выполнения технологических операций и их характеристика. Профессиональный словарь кондитера</w:t>
            </w:r>
          </w:p>
          <w:p w:rsidR="009F2A3D" w:rsidRPr="009E40E7" w:rsidRDefault="009F2A3D" w:rsidP="009A279E">
            <w:pPr>
              <w:spacing w:line="240" w:lineRule="auto"/>
              <w:rPr>
                <w:rFonts w:ascii="Times New Roman" w:hAnsi="Times New Roman"/>
                <w:b/>
              </w:rPr>
            </w:pPr>
            <w:r w:rsidRPr="009E40E7">
              <w:rPr>
                <w:rFonts w:ascii="Times New Roman" w:hAnsi="Times New Roman"/>
                <w:u w:color="000000"/>
              </w:rPr>
              <w:t xml:space="preserve">Физико-химические процессы, влияющие на формирование качества хлебобулочных, мучных кондитерских изделий. </w:t>
            </w:r>
          </w:p>
        </w:tc>
        <w:tc>
          <w:tcPr>
            <w:tcW w:w="993" w:type="dxa"/>
            <w:tcBorders>
              <w:top w:val="single" w:sz="4" w:space="0" w:color="auto"/>
              <w:left w:val="single" w:sz="4" w:space="0" w:color="auto"/>
              <w:right w:val="single" w:sz="4" w:space="0" w:color="auto"/>
            </w:tcBorders>
            <w:vAlign w:val="center"/>
          </w:tcPr>
          <w:p w:rsidR="009F2A3D"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5C1C99" w:rsidRPr="007D2904" w:rsidTr="005B74D0">
        <w:tc>
          <w:tcPr>
            <w:tcW w:w="2518" w:type="dxa"/>
            <w:vMerge w:val="restart"/>
            <w:tcBorders>
              <w:top w:val="single" w:sz="4" w:space="0" w:color="auto"/>
              <w:left w:val="single" w:sz="4" w:space="0" w:color="auto"/>
              <w:right w:val="single" w:sz="4" w:space="0" w:color="auto"/>
            </w:tcBorders>
            <w:hideMark/>
          </w:tcPr>
          <w:p w:rsidR="005C1C99" w:rsidRPr="009E40E7" w:rsidRDefault="005C1C99" w:rsidP="009A279E">
            <w:pPr>
              <w:spacing w:after="0" w:line="240" w:lineRule="auto"/>
              <w:rPr>
                <w:rFonts w:ascii="Times New Roman" w:hAnsi="Times New Roman"/>
                <w:b/>
                <w:bCs/>
              </w:rPr>
            </w:pPr>
            <w:r w:rsidRPr="009E40E7">
              <w:rPr>
                <w:rFonts w:ascii="Times New Roman" w:hAnsi="Times New Roman"/>
                <w:b/>
                <w:bCs/>
              </w:rPr>
              <w:t xml:space="preserve">Тема 1.3. </w:t>
            </w:r>
          </w:p>
          <w:p w:rsidR="005C1C99" w:rsidRDefault="005C1C99" w:rsidP="009A279E">
            <w:pPr>
              <w:spacing w:after="0" w:line="240" w:lineRule="auto"/>
              <w:rPr>
                <w:rFonts w:ascii="Times New Roman" w:hAnsi="Times New Roman"/>
                <w:bCs/>
              </w:rPr>
            </w:pPr>
            <w:r w:rsidRPr="009E40E7">
              <w:rPr>
                <w:rFonts w:ascii="Times New Roman" w:hAnsi="Times New Roman"/>
              </w:rPr>
              <w:t xml:space="preserve">Организация и техническое оснащение работ по </w:t>
            </w:r>
            <w:r w:rsidRPr="009E40E7">
              <w:rPr>
                <w:rFonts w:ascii="Times New Roman" w:hAnsi="Times New Roman"/>
              </w:rPr>
              <w:lastRenderedPageBreak/>
              <w:t xml:space="preserve">приготовлению, оформлению и  </w:t>
            </w:r>
            <w:r w:rsidRPr="009E40E7">
              <w:rPr>
                <w:rFonts w:ascii="Times New Roman" w:hAnsi="Times New Roman"/>
                <w:bCs/>
              </w:rPr>
              <w:t>подготовке к реализации хлебобулочных, мучных кондитерских изделий</w:t>
            </w:r>
          </w:p>
          <w:p w:rsidR="00B21CE8" w:rsidRPr="00B21CE8" w:rsidRDefault="00B21CE8" w:rsidP="00B21CE8">
            <w:pPr>
              <w:rPr>
                <w:rFonts w:ascii="Times New Roman" w:hAnsi="Times New Roman"/>
              </w:rPr>
            </w:pPr>
            <w:r w:rsidRPr="00B21CE8">
              <w:rPr>
                <w:rFonts w:ascii="Times New Roman" w:hAnsi="Times New Roman"/>
              </w:rPr>
              <w:t xml:space="preserve">*Правила составления заявок на продукты, ведения учета и составления товарных отчетов о приготовлении </w:t>
            </w:r>
            <w:r w:rsidRPr="009E40E7">
              <w:rPr>
                <w:rFonts w:ascii="Times New Roman" w:hAnsi="Times New Roman"/>
                <w:bCs/>
              </w:rPr>
              <w:t>хлебобулочных, мучных кондитерских изделий</w:t>
            </w:r>
            <w:r w:rsidRPr="00B21CE8">
              <w:rPr>
                <w:rFonts w:ascii="Times New Roman" w:hAnsi="Times New Roman"/>
              </w:rPr>
              <w:t xml:space="preserve"> с использованием специализированного программного обеспечения.</w:t>
            </w:r>
          </w:p>
          <w:p w:rsidR="00B21CE8" w:rsidRPr="009E40E7" w:rsidRDefault="00B21CE8" w:rsidP="009A279E">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after="0" w:line="240" w:lineRule="auto"/>
              <w:rPr>
                <w:rFonts w:ascii="Times New Roman" w:hAnsi="Times New Roman"/>
                <w:bCs/>
              </w:rPr>
            </w:pPr>
            <w:r w:rsidRPr="009E40E7">
              <w:rPr>
                <w:rFonts w:ascii="Times New Roman" w:hAnsi="Times New Roman"/>
                <w:bCs/>
              </w:rPr>
              <w:lastRenderedPageBreak/>
              <w:t xml:space="preserve">Организация рабочих мест </w:t>
            </w:r>
            <w:r w:rsidRPr="009E40E7">
              <w:rPr>
                <w:rFonts w:ascii="Times New Roman" w:hAnsi="Times New Roman"/>
              </w:rPr>
              <w:t xml:space="preserve">по приготовлению, оформлению и  </w:t>
            </w:r>
            <w:r w:rsidRPr="009E40E7">
              <w:rPr>
                <w:rFonts w:ascii="Times New Roman" w:hAnsi="Times New Roman"/>
                <w:bCs/>
              </w:rPr>
              <w:t xml:space="preserve">подготовке к реализации хлебобулочных, мучных кондитерских изделий, своевременная текущая  уборка в соответствии с полученными заданиями, регламентами стандартами организации </w:t>
            </w:r>
            <w:r w:rsidRPr="009E40E7">
              <w:rPr>
                <w:rFonts w:ascii="Times New Roman" w:hAnsi="Times New Roman"/>
                <w:bCs/>
              </w:rPr>
              <w:lastRenderedPageBreak/>
              <w:t>питания – базы практики.</w:t>
            </w:r>
          </w:p>
          <w:p w:rsidR="005C1C99" w:rsidRPr="009E40E7" w:rsidRDefault="005C1C99" w:rsidP="009A279E">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lastRenderedPageBreak/>
              <w:t>2</w:t>
            </w:r>
          </w:p>
        </w:tc>
      </w:tr>
      <w:tr w:rsidR="005C1C99" w:rsidRPr="007D2904" w:rsidTr="005B74D0">
        <w:tc>
          <w:tcPr>
            <w:tcW w:w="2518" w:type="dxa"/>
            <w:vMerge/>
            <w:tcBorders>
              <w:left w:val="single" w:sz="4" w:space="0" w:color="auto"/>
              <w:right w:val="single" w:sz="4" w:space="0" w:color="auto"/>
            </w:tcBorders>
            <w:hideMark/>
          </w:tcPr>
          <w:p w:rsidR="005C1C99" w:rsidRPr="009E40E7" w:rsidRDefault="005C1C99" w:rsidP="009A279E">
            <w:pPr>
              <w:spacing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line="240" w:lineRule="auto"/>
              <w:rPr>
                <w:rFonts w:ascii="Times New Roman" w:hAnsi="Times New Roman"/>
                <w:bCs/>
              </w:rPr>
            </w:pPr>
            <w:r w:rsidRPr="009E40E7">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9E40E7">
              <w:rPr>
                <w:rFonts w:ascii="Times New Roman" w:hAnsi="Times New Roman"/>
              </w:rPr>
              <w:t xml:space="preserve"> пожаробезопасности, охраны труда).</w:t>
            </w:r>
            <w:r w:rsidRPr="009E40E7">
              <w:rPr>
                <w:rFonts w:ascii="Times New Roman" w:hAnsi="Times New Roman"/>
                <w:bCs/>
              </w:rPr>
              <w:t>Правила организации хранения кондитерского сырья и материалов в цехе. Правила утилизации отходов.</w:t>
            </w:r>
          </w:p>
          <w:p w:rsidR="005C1C99" w:rsidRPr="009E40E7" w:rsidRDefault="005C1C99" w:rsidP="009A279E">
            <w:pPr>
              <w:spacing w:line="240" w:lineRule="auto"/>
              <w:rPr>
                <w:rFonts w:ascii="Times New Roman" w:hAnsi="Times New Roman"/>
                <w:b/>
              </w:rPr>
            </w:pPr>
            <w:r w:rsidRPr="009E40E7">
              <w:rPr>
                <w:rFonts w:ascii="Times New Roman" w:hAnsi="Times New Roman"/>
              </w:rPr>
              <w:t>Санитарно-гигиенические требования к выполнению работ в кондитерском цехе. Система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line="240" w:lineRule="auto"/>
              <w:jc w:val="center"/>
              <w:rPr>
                <w:rFonts w:ascii="Times New Roman" w:hAnsi="Times New Roman"/>
              </w:rPr>
            </w:pPr>
            <w:r w:rsidRPr="009E40E7">
              <w:rPr>
                <w:rFonts w:ascii="Times New Roman" w:hAnsi="Times New Roman"/>
              </w:rPr>
              <w:t>2</w:t>
            </w:r>
          </w:p>
        </w:tc>
      </w:tr>
      <w:tr w:rsidR="005C1C99" w:rsidRPr="007D2904" w:rsidTr="005B74D0">
        <w:tc>
          <w:tcPr>
            <w:tcW w:w="2518" w:type="dxa"/>
            <w:vMerge/>
            <w:tcBorders>
              <w:left w:val="single" w:sz="4" w:space="0" w:color="auto"/>
              <w:bottom w:val="single" w:sz="4" w:space="0" w:color="auto"/>
              <w:right w:val="single" w:sz="4" w:space="0" w:color="auto"/>
            </w:tcBorders>
            <w:hideMark/>
          </w:tcPr>
          <w:p w:rsidR="005C1C99" w:rsidRPr="009E40E7" w:rsidRDefault="005C1C99" w:rsidP="009A279E">
            <w:pPr>
              <w:spacing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after="0" w:line="240" w:lineRule="auto"/>
              <w:rPr>
                <w:rFonts w:ascii="Times New Roman" w:hAnsi="Times New Roman"/>
                <w:b/>
              </w:rPr>
            </w:pPr>
            <w:r w:rsidRPr="009E40E7">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D568DD" w:rsidRPr="007D2904" w:rsidTr="00CC47E7">
        <w:trPr>
          <w:trHeight w:val="6511"/>
        </w:trPr>
        <w:tc>
          <w:tcPr>
            <w:tcW w:w="2518" w:type="dxa"/>
            <w:tcBorders>
              <w:top w:val="single" w:sz="4" w:space="0" w:color="auto"/>
              <w:left w:val="single" w:sz="4" w:space="0" w:color="auto"/>
              <w:right w:val="single" w:sz="4" w:space="0" w:color="auto"/>
            </w:tcBorders>
            <w:hideMark/>
          </w:tcPr>
          <w:p w:rsidR="00D568DD" w:rsidRPr="009E40E7" w:rsidRDefault="00D568DD" w:rsidP="009A279E">
            <w:pPr>
              <w:spacing w:line="240" w:lineRule="auto"/>
              <w:rPr>
                <w:rFonts w:ascii="Times New Roman" w:hAnsi="Times New Roman"/>
                <w:b/>
                <w:bCs/>
              </w:rPr>
            </w:pPr>
            <w:r w:rsidRPr="009E40E7">
              <w:rPr>
                <w:rFonts w:ascii="Times New Roman" w:hAnsi="Times New Roman"/>
                <w:b/>
                <w:bCs/>
              </w:rPr>
              <w:t>Тема 1.4.</w:t>
            </w:r>
          </w:p>
          <w:p w:rsidR="00D568DD" w:rsidRDefault="00D568DD" w:rsidP="009A279E">
            <w:pPr>
              <w:spacing w:line="240" w:lineRule="auto"/>
              <w:rPr>
                <w:rFonts w:ascii="Times New Roman" w:hAnsi="Times New Roman"/>
                <w:bCs/>
              </w:rPr>
            </w:pPr>
            <w:r w:rsidRPr="009E40E7">
              <w:rPr>
                <w:rFonts w:ascii="Times New Roman" w:hAnsi="Times New Roman"/>
                <w:bCs/>
              </w:rPr>
              <w:t xml:space="preserve">Ресурсное обеспечение работ в кондитерском цехе </w:t>
            </w:r>
          </w:p>
          <w:p w:rsidR="00B21CE8" w:rsidRDefault="00B21CE8" w:rsidP="00B21CE8">
            <w:r>
              <w:t>*</w:t>
            </w:r>
            <w:r w:rsidRPr="00B21CE8">
              <w:rPr>
                <w:rFonts w:ascii="Times New Roman" w:hAnsi="Times New Roman"/>
              </w:rPr>
              <w:t>Правила эксплуатации кухонных роботов.</w:t>
            </w:r>
          </w:p>
          <w:p w:rsidR="00B21CE8" w:rsidRPr="009E40E7" w:rsidRDefault="00B21CE8" w:rsidP="009A279E">
            <w:pPr>
              <w:spacing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D568DD" w:rsidRPr="009E40E7" w:rsidRDefault="00D568DD" w:rsidP="009A279E">
            <w:pPr>
              <w:spacing w:line="240" w:lineRule="auto"/>
              <w:rPr>
                <w:rFonts w:ascii="Times New Roman" w:hAnsi="Times New Roman"/>
                <w:b/>
              </w:rPr>
            </w:pPr>
            <w:r w:rsidRPr="009E40E7">
              <w:rPr>
                <w:rFonts w:ascii="Times New Roman" w:hAnsi="Times New Roman"/>
                <w:bCs/>
              </w:rPr>
              <w:t>Товароведная характеристика, назначение</w:t>
            </w:r>
            <w:r w:rsidRPr="009E40E7">
              <w:rPr>
                <w:rFonts w:ascii="Times New Roman" w:hAnsi="Times New Roman"/>
              </w:rPr>
              <w:t xml:space="preserve"> различных  видов кондитерского сырья и продуктов, используемых при приготовлении хлебобулочных, мучных кондитерских изделий сложного ассортимента. Требования к качеству, условия и сроки хранения. Правила подготовки кондитерского сырья и продуктов к использованию.</w:t>
            </w:r>
          </w:p>
          <w:p w:rsidR="00D568DD" w:rsidRPr="009E40E7" w:rsidRDefault="00D568DD" w:rsidP="009A279E">
            <w:pPr>
              <w:spacing w:line="240" w:lineRule="auto"/>
              <w:rPr>
                <w:rFonts w:ascii="Times New Roman" w:hAnsi="Times New Roman"/>
              </w:rPr>
            </w:pPr>
            <w:r w:rsidRPr="009E40E7">
              <w:rPr>
                <w:rFonts w:ascii="Times New Roman" w:hAnsi="Times New Roman"/>
              </w:rPr>
              <w:t xml:space="preserve">Кондитерские смеси, отделочные полуфабрикаты промышленного производства, пищевые добавки, используемые при производстве мучных кондитерских изделий.  Их характеристика, назначение, использование для оптимизации технологического процесса, удешевления стоимости. </w:t>
            </w:r>
          </w:p>
          <w:p w:rsidR="00D568DD" w:rsidRPr="009E40E7" w:rsidRDefault="00D568DD" w:rsidP="009A279E">
            <w:pPr>
              <w:spacing w:line="240" w:lineRule="auto"/>
              <w:rPr>
                <w:rFonts w:ascii="Times New Roman" w:hAnsi="Times New Roman"/>
              </w:rPr>
            </w:pPr>
            <w:r w:rsidRPr="009E40E7">
              <w:rPr>
                <w:rFonts w:ascii="Times New Roman" w:hAnsi="Times New Roman"/>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p w:rsidR="00D568DD" w:rsidRPr="009E40E7" w:rsidRDefault="00D568DD" w:rsidP="009A279E">
            <w:pPr>
              <w:spacing w:line="240" w:lineRule="auto"/>
              <w:rPr>
                <w:rFonts w:ascii="Times New Roman" w:hAnsi="Times New Roman"/>
              </w:rPr>
            </w:pPr>
            <w:r w:rsidRPr="009E40E7">
              <w:rPr>
                <w:rFonts w:ascii="Times New Roman" w:hAnsi="Times New Roman"/>
              </w:rPr>
              <w:t>Виды, назначение и правила эксплуатации приборов для экспресс оценки качества и безопасности сырья, продуктов, готовых сухих смесей и отделочных полуфабрикатов.</w:t>
            </w:r>
          </w:p>
          <w:p w:rsidR="00D568DD" w:rsidRPr="009E40E7" w:rsidRDefault="00D568DD" w:rsidP="009A279E">
            <w:pPr>
              <w:spacing w:line="240" w:lineRule="auto"/>
              <w:rPr>
                <w:rFonts w:ascii="Times New Roman" w:hAnsi="Times New Roman"/>
                <w:b/>
              </w:rPr>
            </w:pPr>
            <w:r w:rsidRPr="009E40E7">
              <w:rPr>
                <w:rFonts w:ascii="Times New Roman" w:hAnsi="Times New Roman"/>
              </w:rPr>
              <w:t>Расходные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др. Характеристика, назначение,  требования к качеству, безопасности, порядок их использования</w:t>
            </w:r>
            <w:r w:rsidR="009A279E" w:rsidRPr="009E40E7">
              <w:rPr>
                <w:rFonts w:ascii="Times New Roman" w:hAnsi="Times New Roman"/>
              </w:rPr>
              <w:t>.</w:t>
            </w:r>
          </w:p>
        </w:tc>
        <w:tc>
          <w:tcPr>
            <w:tcW w:w="993" w:type="dxa"/>
            <w:tcBorders>
              <w:top w:val="single" w:sz="4" w:space="0" w:color="auto"/>
              <w:left w:val="single" w:sz="4" w:space="0" w:color="auto"/>
              <w:right w:val="single" w:sz="4" w:space="0" w:color="auto"/>
            </w:tcBorders>
            <w:vAlign w:val="center"/>
          </w:tcPr>
          <w:p w:rsidR="00D568DD" w:rsidRPr="009E40E7" w:rsidRDefault="00325B04" w:rsidP="007774EF">
            <w:pPr>
              <w:tabs>
                <w:tab w:val="left" w:pos="368"/>
              </w:tabs>
              <w:spacing w:line="240" w:lineRule="auto"/>
              <w:jc w:val="center"/>
              <w:rPr>
                <w:rFonts w:ascii="Times New Roman" w:hAnsi="Times New Roman"/>
              </w:rPr>
            </w:pPr>
            <w:r w:rsidRPr="009E40E7">
              <w:rPr>
                <w:rFonts w:ascii="Times New Roman" w:hAnsi="Times New Roman"/>
              </w:rPr>
              <w:t>6</w:t>
            </w:r>
          </w:p>
        </w:tc>
      </w:tr>
      <w:tr w:rsidR="009A279E" w:rsidRPr="007D2904" w:rsidTr="005B74D0">
        <w:tc>
          <w:tcPr>
            <w:tcW w:w="9180" w:type="dxa"/>
            <w:gridSpan w:val="2"/>
            <w:tcBorders>
              <w:top w:val="single" w:sz="4" w:space="0" w:color="auto"/>
              <w:left w:val="single" w:sz="4" w:space="0" w:color="auto"/>
              <w:bottom w:val="single" w:sz="4" w:space="0" w:color="auto"/>
              <w:right w:val="single" w:sz="4" w:space="0" w:color="auto"/>
            </w:tcBorders>
            <w:hideMark/>
          </w:tcPr>
          <w:p w:rsidR="009A279E" w:rsidRPr="009E40E7" w:rsidRDefault="009A279E" w:rsidP="007774EF">
            <w:pPr>
              <w:spacing w:after="0" w:line="240" w:lineRule="auto"/>
              <w:rPr>
                <w:rFonts w:ascii="Times New Roman" w:hAnsi="Times New Roman"/>
                <w:b/>
              </w:rPr>
            </w:pPr>
            <w:r w:rsidRPr="009E40E7">
              <w:rPr>
                <w:rFonts w:ascii="Times New Roman" w:hAnsi="Times New Roman"/>
                <w:b/>
              </w:rPr>
              <w:t>МДК 05.02 Ведение процессов приготовления, оформления и подготовки к реализации хлебобулочных, мучных кондитерских изделий сложного ассортимента</w:t>
            </w:r>
          </w:p>
          <w:p w:rsidR="00E919DA" w:rsidRPr="009E40E7" w:rsidRDefault="00E919DA" w:rsidP="007774EF">
            <w:pPr>
              <w:spacing w:after="0" w:line="240" w:lineRule="auto"/>
              <w:rPr>
                <w:rFonts w:ascii="Times New Roman" w:hAnsi="Times New Roman"/>
                <w:bCs/>
              </w:rPr>
            </w:pPr>
            <w:r w:rsidRPr="009E40E7">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9A279E"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84</w:t>
            </w:r>
          </w:p>
        </w:tc>
      </w:tr>
      <w:tr w:rsidR="00E919DA" w:rsidRPr="007D2904" w:rsidTr="005B74D0">
        <w:trPr>
          <w:trHeight w:val="1783"/>
        </w:trPr>
        <w:tc>
          <w:tcPr>
            <w:tcW w:w="2518" w:type="dxa"/>
            <w:vMerge w:val="restart"/>
            <w:tcBorders>
              <w:top w:val="single" w:sz="4" w:space="0" w:color="auto"/>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r w:rsidRPr="009E40E7">
              <w:rPr>
                <w:rFonts w:ascii="Times New Roman" w:hAnsi="Times New Roman"/>
                <w:b/>
                <w:bCs/>
              </w:rPr>
              <w:lastRenderedPageBreak/>
              <w:t xml:space="preserve">Тема 2.1. </w:t>
            </w:r>
          </w:p>
          <w:p w:rsidR="00E919DA" w:rsidRPr="009E40E7" w:rsidRDefault="00E919DA" w:rsidP="007774EF">
            <w:pPr>
              <w:spacing w:after="0" w:line="240" w:lineRule="auto"/>
              <w:rPr>
                <w:rFonts w:ascii="Times New Roman" w:hAnsi="Times New Roman"/>
                <w:b/>
                <w:bCs/>
              </w:rPr>
            </w:pPr>
            <w:r w:rsidRPr="009E40E7">
              <w:rPr>
                <w:rFonts w:ascii="Times New Roman" w:hAnsi="Times New Roman"/>
                <w:bCs/>
              </w:rPr>
              <w:t>Отделочные полуфабрикаты, фарши, начинки, используемых при приготовлении сложных хлебобулочных, мучных кондитерских изделий</w:t>
            </w:r>
          </w:p>
        </w:tc>
        <w:tc>
          <w:tcPr>
            <w:tcW w:w="6662" w:type="dxa"/>
            <w:tcBorders>
              <w:top w:val="single" w:sz="4" w:space="0" w:color="auto"/>
              <w:left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сиропов в соответствии заданием (заказом)  производственной программой кондитерского цеха ресторана: виды,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помада в соответствии заданием (заказом)  производственной программой кондитерского цеха ресторана: основная, сахарная, молочная, шоколадная. Рецептуры,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карамели в соответствии заданием (заказом)  производственной программой кондитерского цеха ресторана: виды, правила и режим уваривания, требования к качеству, условия и сроки хранения. Украшения из карамели,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желе в соответствии заданием (заказом)  производственной программой кондитерского цеха ресторана: виды, правила приготовления, требования к качеству, условия и сроки хранения. Отличительные особенности желе, приготовленных на желатине, агаре, пектине.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глазури в соответствии заданием (заказом)  производственной программой кондитерского цеха ресторана: сырцовая, заварная, шоколадные покрытия (ганаш, кувертюр, «Опера»), фруктовые (желе, гели). Способы приготовления сырцовой и заварной глазурей. Темперирование шоколада. Приготовление глазурей различных видов, использование при приготовлении мучных кондитерских изделий,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кремы в соответствии заданием (заказом)  производственной программой кондитерского цеха ресторана: сливочные, белковые, заварные, из молочных продуктов (сметаны, творога, сливок), комбинированные («Суфле», «Шибу», йогуртовые, фруктовые, муссы, десертные). Ассортимент, рецептуры, технология приготовления,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мастика (сахарная сырцовая и заварная, молочная, зефирная) и марципан (сырцовый, заварной) в соответствии заданием (заказом)  производственной программой кондитерского цеха ресторана. Виды, рецептура, правила приготовления,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посыпки, крошки, виды, приготовление, использование в отделке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фарши, начинки: виды, приготовление,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 xml:space="preserve">отделочных полуфабрикатов, </w:t>
            </w:r>
            <w:r w:rsidRPr="009E40E7">
              <w:rPr>
                <w:rFonts w:ascii="Times New Roman" w:hAnsi="Times New Roman"/>
                <w:bCs/>
              </w:rPr>
              <w:lastRenderedPageBreak/>
              <w:t>фаршей, начинок, используемых при приготовлении сложных хлебобулочных, мучных кондитерских изделий</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lastRenderedPageBreak/>
              <w:t>3</w:t>
            </w:r>
          </w:p>
        </w:tc>
      </w:tr>
      <w:tr w:rsidR="00E919DA" w:rsidRPr="007D2904" w:rsidTr="005B74D0">
        <w:tc>
          <w:tcPr>
            <w:tcW w:w="2518" w:type="dxa"/>
            <w:vMerge/>
            <w:tcBorders>
              <w:left w:val="single" w:sz="4" w:space="0" w:color="auto"/>
              <w:bottom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Style w:val="FontStyle121"/>
                <w:rFonts w:ascii="Times New Roman" w:hAnsi="Times New Roman"/>
                <w:sz w:val="22"/>
              </w:rPr>
              <w:t>Подготовка готовых о</w:t>
            </w:r>
            <w:r w:rsidRPr="009E40E7">
              <w:rPr>
                <w:rFonts w:ascii="Times New Roman" w:hAnsi="Times New Roman"/>
                <w:bCs/>
              </w:rPr>
              <w:t>тделочных полуфабрикатов, фаршей, начинок, используемых при приготовлении сложных хлебобулочных, мучных кондитерских изделий</w:t>
            </w:r>
            <w:r w:rsidRPr="009E40E7">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EA3F2B" w:rsidRPr="007D2904" w:rsidTr="005B74D0">
        <w:trPr>
          <w:trHeight w:val="562"/>
        </w:trPr>
        <w:tc>
          <w:tcPr>
            <w:tcW w:w="2518" w:type="dxa"/>
            <w:vMerge w:val="restart"/>
            <w:tcBorders>
              <w:top w:val="single" w:sz="4" w:space="0" w:color="auto"/>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r w:rsidRPr="009E40E7">
              <w:rPr>
                <w:rFonts w:ascii="Times New Roman" w:hAnsi="Times New Roman"/>
                <w:b/>
                <w:bCs/>
              </w:rPr>
              <w:t xml:space="preserve">Тема 2.2. </w:t>
            </w:r>
          </w:p>
          <w:p w:rsidR="00EA3F2B" w:rsidRPr="009E40E7" w:rsidRDefault="00EA3F2B" w:rsidP="007774EF">
            <w:pPr>
              <w:spacing w:after="0" w:line="240" w:lineRule="auto"/>
              <w:rPr>
                <w:rFonts w:ascii="Times New Roman" w:hAnsi="Times New Roman"/>
                <w:bCs/>
              </w:rPr>
            </w:pPr>
            <w:r w:rsidRPr="009E40E7">
              <w:rPr>
                <w:rFonts w:ascii="Times New Roman" w:hAnsi="Times New Roman"/>
                <w:bCs/>
              </w:rPr>
              <w:t>Приготовление и подготовка к реализации хлебобулочных изделий сложного приготовления и праздничного хлеба</w:t>
            </w:r>
          </w:p>
        </w:tc>
        <w:tc>
          <w:tcPr>
            <w:tcW w:w="6662" w:type="dxa"/>
            <w:tcBorders>
              <w:top w:val="single" w:sz="4" w:space="0" w:color="auto"/>
              <w:left w:val="single" w:sz="4" w:space="0" w:color="auto"/>
              <w:right w:val="single" w:sz="4" w:space="0" w:color="auto"/>
            </w:tcBorders>
          </w:tcPr>
          <w:p w:rsidR="00EA3F2B" w:rsidRPr="009E40E7" w:rsidRDefault="00EA3F2B" w:rsidP="00101513">
            <w:pPr>
              <w:spacing w:after="0" w:line="240" w:lineRule="auto"/>
              <w:rPr>
                <w:rFonts w:ascii="Times New Roman" w:hAnsi="Times New Roman"/>
              </w:rPr>
            </w:pPr>
            <w:r w:rsidRPr="009E40E7">
              <w:rPr>
                <w:rFonts w:ascii="Times New Roman" w:hAnsi="Times New Roman"/>
                <w:bCs/>
              </w:rPr>
              <w:t>Ассортимент сдобных хлебобулочных изделий и праздничного хлеба.</w:t>
            </w:r>
          </w:p>
        </w:tc>
        <w:tc>
          <w:tcPr>
            <w:tcW w:w="993" w:type="dxa"/>
            <w:tcBorders>
              <w:top w:val="single" w:sz="4" w:space="0" w:color="auto"/>
              <w:left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различных типов теста в соответствии заданием (заказом)  производственной программой кондитерского цеха ресторана: сдобного на опаре, теста из различных видов муки на дрожжах и закваске, пресного теста для отделки, слоеного дрожжевого теста. Оценка качества теста. Выявление дефектов теста и способы их устранения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5</w:t>
            </w:r>
          </w:p>
        </w:tc>
      </w:tr>
      <w:tr w:rsidR="00EA3F2B" w:rsidRPr="007D2904" w:rsidTr="00CC47E7">
        <w:trPr>
          <w:trHeight w:val="2418"/>
        </w:trPr>
        <w:tc>
          <w:tcPr>
            <w:tcW w:w="2518" w:type="dxa"/>
            <w:vMerge/>
            <w:tcBorders>
              <w:left w:val="single" w:sz="4" w:space="0" w:color="auto"/>
              <w:bottom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after="0" w:line="240" w:lineRule="auto"/>
              <w:rPr>
                <w:rFonts w:ascii="Times New Roman" w:hAnsi="Times New Roman"/>
              </w:rPr>
            </w:pPr>
            <w:r w:rsidRPr="009E40E7">
              <w:rPr>
                <w:rFonts w:ascii="Times New Roman" w:hAnsi="Times New Roman"/>
              </w:rPr>
              <w:t>Выполнение задания (заказа) по приготовлению сдобных хлебобулочных изделий и праздничного хлеба в соответствии заданием (заказом)  производственной программой кондитерского цеха ресторана. Способы формования штучных и многопорционных изделий из различных видов теста, температурный режим выпечки. Органолептические способы определения степени готовности сложных хлебобулочных изделий и праздничного хлеба.</w:t>
            </w:r>
          </w:p>
          <w:p w:rsidR="00EA3F2B" w:rsidRPr="009E40E7" w:rsidRDefault="00EA3F2B" w:rsidP="00101513">
            <w:pPr>
              <w:spacing w:after="0" w:line="240" w:lineRule="auto"/>
              <w:rPr>
                <w:rFonts w:ascii="Times New Roman" w:hAnsi="Times New Roman"/>
              </w:rPr>
            </w:pPr>
            <w:r w:rsidRPr="009E40E7">
              <w:rPr>
                <w:rFonts w:ascii="Times New Roman" w:hAnsi="Times New Roman"/>
              </w:rPr>
              <w:t>Техника и варианты оформления сложных хлебобулочных изделий и праздничного хлеба.</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6</w:t>
            </w:r>
          </w:p>
        </w:tc>
      </w:tr>
      <w:tr w:rsidR="00EA3F2B" w:rsidRPr="007D2904" w:rsidTr="00CC47E7">
        <w:trPr>
          <w:trHeight w:val="2413"/>
        </w:trPr>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CC47E7">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порционирования (комплектования), сервировки и творческого оформления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Style w:val="FontStyle121"/>
                <w:rFonts w:ascii="Times New Roman" w:hAnsi="Times New Roman"/>
                <w:sz w:val="22"/>
              </w:rPr>
              <w:t xml:space="preserve">Подготовка готовой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bottom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after="0" w:line="240" w:lineRule="auto"/>
              <w:rPr>
                <w:rFonts w:ascii="Times New Roman" w:hAnsi="Times New Roman"/>
                <w:bCs/>
              </w:rPr>
            </w:pPr>
            <w:r w:rsidRPr="009E40E7">
              <w:rPr>
                <w:rFonts w:ascii="Times New Roman" w:hAnsi="Times New Roman"/>
              </w:rPr>
              <w:t xml:space="preserve">Консультирование потребителей, оказание им помощи в выборе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val="restart"/>
            <w:tcBorders>
              <w:top w:val="single" w:sz="4" w:space="0" w:color="auto"/>
              <w:left w:val="single" w:sz="4" w:space="0" w:color="auto"/>
              <w:right w:val="single" w:sz="4" w:space="0" w:color="auto"/>
            </w:tcBorders>
            <w:hideMark/>
          </w:tcPr>
          <w:p w:rsidR="00B9494E" w:rsidRPr="009E40E7" w:rsidRDefault="00B9494E" w:rsidP="00101513">
            <w:pPr>
              <w:spacing w:after="0" w:line="240" w:lineRule="auto"/>
              <w:rPr>
                <w:rFonts w:ascii="Times New Roman" w:hAnsi="Times New Roman"/>
                <w:b/>
                <w:bCs/>
              </w:rPr>
            </w:pPr>
            <w:r w:rsidRPr="009E40E7">
              <w:rPr>
                <w:rFonts w:ascii="Times New Roman" w:hAnsi="Times New Roman"/>
                <w:b/>
                <w:bCs/>
              </w:rPr>
              <w:t>Тема 2.3.</w:t>
            </w:r>
          </w:p>
          <w:p w:rsidR="00B9494E" w:rsidRPr="009E40E7" w:rsidRDefault="00B9494E" w:rsidP="00101513">
            <w:pPr>
              <w:spacing w:after="0" w:line="240" w:lineRule="auto"/>
              <w:rPr>
                <w:rFonts w:ascii="Times New Roman" w:hAnsi="Times New Roman"/>
                <w:bCs/>
              </w:rPr>
            </w:pPr>
            <w:r w:rsidRPr="009E40E7">
              <w:rPr>
                <w:rFonts w:ascii="Times New Roman" w:hAnsi="Times New Roman"/>
                <w:bCs/>
              </w:rPr>
              <w:lastRenderedPageBreak/>
              <w:t>Приготовление, подготовка к реализации мучных кондитерских изделий сложного ассортимента</w:t>
            </w:r>
          </w:p>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b/>
              </w:rPr>
            </w:pPr>
            <w:r w:rsidRPr="009E40E7">
              <w:rPr>
                <w:rFonts w:ascii="Times New Roman" w:hAnsi="Times New Roman"/>
              </w:rPr>
              <w:lastRenderedPageBreak/>
              <w:t xml:space="preserve">Ассортимент, актуальные направления в приготовлении сложных </w:t>
            </w:r>
            <w:r w:rsidRPr="009E40E7">
              <w:rPr>
                <w:rFonts w:ascii="Times New Roman" w:hAnsi="Times New Roman"/>
              </w:rPr>
              <w:lastRenderedPageBreak/>
              <w:t>мучных кондитерских изделий. Использование сухих смесей промышленного производства. Правила выбора</w:t>
            </w:r>
            <w:r w:rsidRPr="009E40E7">
              <w:rPr>
                <w:rFonts w:ascii="Times New Roman" w:hAnsi="Times New Roman"/>
                <w:bCs/>
              </w:rPr>
              <w:t xml:space="preserve"> и  варианты сочетания  </w:t>
            </w:r>
            <w:r w:rsidRPr="009E40E7">
              <w:rPr>
                <w:rFonts w:ascii="Times New Roman" w:hAnsi="Times New Roman"/>
              </w:rPr>
              <w:t xml:space="preserve"> основных продуктов и дополнительных ингредиентов к ним для приготовления сложных мучных кондитерских изделий из различных видов теста</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lastRenderedPageBreak/>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бездрожжевого теста различных видов в соответствии заданием (заказом)  производственной программой кондитерского цеха ресторана:  медового, «Бризе», «Бретон»,   тюлипного,  бисквита«Джоконда», бисквита   шоколадно-миндального, «Меренга», «Даккуаз», «Генуаз», «Паташу», («Фило, Кора»), сахарного и др для сложных  мучных кондитерских  изделий. Оценка качества   и степени готовности теста и полуфабрикатов из него.  </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5</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rPr>
            </w:pPr>
            <w:r w:rsidRPr="009E40E7">
              <w:rPr>
                <w:rFonts w:ascii="Times New Roman" w:hAnsi="Times New Roman"/>
              </w:rPr>
              <w:t>Выполнение задания (заказа) по приготовлению сложных мучных кондитерских изделий из бездрожжевого теста в соответствии заданием (заказом)  производственной программой кондитерского цеха ресторана. Способы формования штучных и многопорционных изделий из различных видов теста, температурный режим выпечки. Органолептические способы определения степени готовности.</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6</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w:t>
            </w:r>
            <w:r w:rsidRPr="009E40E7">
              <w:rPr>
                <w:rFonts w:ascii="Times New Roman" w:hAnsi="Times New Roman"/>
                <w:bCs/>
              </w:rPr>
              <w:t>мучных кондитерских изделий сложного ассортимента</w:t>
            </w:r>
            <w:r w:rsidRPr="009E40E7">
              <w:rPr>
                <w:rStyle w:val="FontStyle121"/>
                <w:rFonts w:ascii="Times New Roman" w:hAnsi="Times New Roman"/>
                <w:sz w:val="22"/>
              </w:rPr>
              <w:t xml:space="preserve"> порционирования (комплектования), сервировки и творческого оформления </w:t>
            </w:r>
            <w:r w:rsidRPr="009E40E7">
              <w:rPr>
                <w:rFonts w:ascii="Times New Roman" w:hAnsi="Times New Roman"/>
                <w:bCs/>
              </w:rPr>
              <w:t>мучных кондитерских изделий сложного ассортимента</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2</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bottom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bCs/>
              </w:rPr>
            </w:pPr>
            <w:r w:rsidRPr="009E40E7">
              <w:rPr>
                <w:rFonts w:ascii="Times New Roman" w:hAnsi="Times New Roman"/>
              </w:rPr>
              <w:t xml:space="preserve">Консультирование потребителей, оказание им помощи в выборе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rPr>
          <w:trHeight w:val="1104"/>
        </w:trPr>
        <w:tc>
          <w:tcPr>
            <w:tcW w:w="2518" w:type="dxa"/>
            <w:vMerge w:val="restart"/>
            <w:tcBorders>
              <w:top w:val="single" w:sz="4" w:space="0" w:color="auto"/>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r w:rsidRPr="009E40E7">
              <w:rPr>
                <w:rFonts w:ascii="Times New Roman" w:hAnsi="Times New Roman"/>
                <w:bCs/>
              </w:rPr>
              <w:t xml:space="preserve"> </w:t>
            </w:r>
            <w:r w:rsidRPr="009E40E7">
              <w:rPr>
                <w:rFonts w:ascii="Times New Roman" w:hAnsi="Times New Roman"/>
                <w:b/>
                <w:bCs/>
              </w:rPr>
              <w:t xml:space="preserve">Тема 2.4. </w:t>
            </w:r>
          </w:p>
          <w:p w:rsidR="0048583C" w:rsidRPr="009E40E7" w:rsidRDefault="0048583C" w:rsidP="007774EF">
            <w:pPr>
              <w:spacing w:after="0" w:line="240" w:lineRule="auto"/>
              <w:rPr>
                <w:rFonts w:ascii="Times New Roman" w:hAnsi="Times New Roman"/>
                <w:bCs/>
              </w:rPr>
            </w:pPr>
            <w:r w:rsidRPr="009E40E7">
              <w:rPr>
                <w:rFonts w:ascii="Times New Roman" w:hAnsi="Times New Roman"/>
                <w:bCs/>
              </w:rPr>
              <w:t>Приготовление, подготовка к реализации пирожных и тортов сложного ассортимента</w:t>
            </w:r>
          </w:p>
        </w:tc>
        <w:tc>
          <w:tcPr>
            <w:tcW w:w="6662" w:type="dxa"/>
            <w:tcBorders>
              <w:top w:val="single" w:sz="4" w:space="0" w:color="auto"/>
              <w:left w:val="single" w:sz="4" w:space="0" w:color="auto"/>
              <w:right w:val="single" w:sz="4" w:space="0" w:color="auto"/>
            </w:tcBorders>
          </w:tcPr>
          <w:p w:rsidR="0048583C" w:rsidRPr="009E40E7" w:rsidRDefault="0048583C" w:rsidP="007774EF">
            <w:pPr>
              <w:spacing w:after="0" w:line="240" w:lineRule="auto"/>
              <w:rPr>
                <w:rFonts w:ascii="Times New Roman" w:hAnsi="Times New Roman"/>
                <w:b/>
              </w:rPr>
            </w:pPr>
            <w:r w:rsidRPr="009E40E7">
              <w:rPr>
                <w:rFonts w:ascii="Times New Roman" w:hAnsi="Times New Roman"/>
              </w:rPr>
              <w:t>Ассортимент  и классификация пирожных и тортов сложного ассортимента, в том числе фирменных, авторских, региональных. Особенности в приготовлении и оформлении праздничных тортов.</w:t>
            </w:r>
          </w:p>
        </w:tc>
        <w:tc>
          <w:tcPr>
            <w:tcW w:w="993" w:type="dxa"/>
            <w:tcBorders>
              <w:top w:val="single" w:sz="4" w:space="0" w:color="auto"/>
              <w:left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пирожных и тортов из различных видов теста в соответствии заданием (заказом)  производственной программой кондитерского цеха ресторана.. Режимы выпечки полуфабрикатов из теста. Органолептические способы определения степени готовности. Комбинирование, актуальные сочетания различных видов теста и отделочных </w:t>
            </w:r>
            <w:r w:rsidRPr="009E40E7">
              <w:rPr>
                <w:rFonts w:ascii="Times New Roman" w:hAnsi="Times New Roman"/>
              </w:rPr>
              <w:lastRenderedPageBreak/>
              <w:t>полуфабрикатов для приготовления мелкоштучных пирожных (птифур) и праздничных тортов. Техники и варианты оформления.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lastRenderedPageBreak/>
              <w:t>11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хлебобулочных, мучных кондитерских изделий </w:t>
            </w:r>
            <w:r w:rsidRPr="009E40E7">
              <w:rPr>
                <w:rStyle w:val="FontStyle121"/>
                <w:rFonts w:ascii="Times New Roman" w:hAnsi="Times New Roman"/>
                <w:sz w:val="22"/>
              </w:rPr>
              <w:t xml:space="preserve">порционирования (комплектования), сервировки и творческого оформления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2</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Организация хранения готовых хлебобулочных, мучных кондитерских изделий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after="0" w:line="240" w:lineRule="auto"/>
              <w:rPr>
                <w:rFonts w:ascii="Times New Roman" w:hAnsi="Times New Roman"/>
                <w:bCs/>
              </w:rPr>
            </w:pPr>
            <w:r w:rsidRPr="009E40E7">
              <w:rPr>
                <w:rFonts w:ascii="Times New Roman" w:hAnsi="Times New Roman"/>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276"/>
              </w:tabs>
              <w:spacing w:after="0" w:line="240" w:lineRule="auto"/>
              <w:ind w:left="34"/>
              <w:rPr>
                <w:rFonts w:ascii="Times New Roman" w:hAnsi="Times New Roman"/>
              </w:rPr>
            </w:pPr>
            <w:r w:rsidRPr="009E40E7">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lang w:val="en-US"/>
              </w:rPr>
            </w:pP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9E40E7">
            <w:pPr>
              <w:spacing w:after="0" w:line="240" w:lineRule="auto"/>
              <w:rPr>
                <w:rFonts w:ascii="Times New Roman" w:hAnsi="Times New Roman"/>
                <w:b/>
              </w:rPr>
            </w:pPr>
            <w:r w:rsidRPr="009E40E7">
              <w:rPr>
                <w:rFonts w:ascii="Times New Roman" w:hAnsi="Times New Roman"/>
                <w:b/>
              </w:rPr>
              <w:t xml:space="preserve">Экзамен </w:t>
            </w:r>
            <w:r w:rsidR="009E40E7">
              <w:rPr>
                <w:rFonts w:ascii="Times New Roman" w:hAnsi="Times New Roman"/>
                <w:b/>
              </w:rPr>
              <w:t>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lang w:val="en-US"/>
              </w:rPr>
            </w:pPr>
            <w:r w:rsidRPr="009E40E7">
              <w:rPr>
                <w:rFonts w:ascii="Times New Roman" w:hAnsi="Times New Roman"/>
                <w:lang w:val="en-US"/>
              </w:rPr>
              <w:t>6</w:t>
            </w: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rPr>
            </w:pPr>
            <w:r w:rsidRPr="009E40E7">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b/>
              </w:rPr>
            </w:pPr>
            <w:r w:rsidRPr="009E40E7">
              <w:rPr>
                <w:rFonts w:ascii="Times New Roman" w:hAnsi="Times New Roman"/>
                <w:b/>
              </w:rPr>
              <w:t>108</w:t>
            </w:r>
          </w:p>
        </w:tc>
      </w:tr>
    </w:tbl>
    <w:p w:rsidR="00A31596" w:rsidRDefault="00A31596" w:rsidP="0052271E"/>
    <w:p w:rsidR="00802A39" w:rsidRDefault="00802A39" w:rsidP="0052271E"/>
    <w:p w:rsidR="00802A39" w:rsidRDefault="00802A39" w:rsidP="0052271E"/>
    <w:p w:rsidR="00802A39" w:rsidRDefault="00802A39" w:rsidP="0052271E"/>
    <w:p w:rsidR="00802A39" w:rsidRDefault="00802A39" w:rsidP="0052271E"/>
    <w:p w:rsidR="00802A39" w:rsidRDefault="00802A39" w:rsidP="0052271E"/>
    <w:p w:rsidR="009E40E7" w:rsidRDefault="009E40E7" w:rsidP="0052271E"/>
    <w:p w:rsidR="009E40E7" w:rsidRDefault="009E40E7" w:rsidP="0052271E"/>
    <w:p w:rsidR="009E40E7" w:rsidRDefault="009E40E7" w:rsidP="0052271E"/>
    <w:p w:rsidR="009E40E7" w:rsidRDefault="009E40E7" w:rsidP="0052271E"/>
    <w:p w:rsidR="009E40E7" w:rsidRDefault="009E40E7" w:rsidP="0052271E"/>
    <w:p w:rsidR="009E40E7" w:rsidRDefault="009E40E7" w:rsidP="0052271E"/>
    <w:p w:rsidR="00802A39" w:rsidRPr="00371D11" w:rsidRDefault="00802A39" w:rsidP="00802A39">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802A39" w:rsidRPr="00371D11" w:rsidRDefault="00802A39" w:rsidP="00802A39">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802A39" w:rsidRPr="00371D11" w:rsidRDefault="00802A39" w:rsidP="00802A39">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802A39" w:rsidRPr="00371D11" w:rsidRDefault="00802A39" w:rsidP="00802A39">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802A39" w:rsidRPr="00371D11" w:rsidRDefault="00802A39" w:rsidP="00802A39">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802A39" w:rsidRPr="00371D11" w:rsidRDefault="00802A39" w:rsidP="00802A39">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802A39" w:rsidRPr="00371D11" w:rsidRDefault="00802A39" w:rsidP="00802A39">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802A39" w:rsidRPr="00371D11" w:rsidRDefault="00802A39" w:rsidP="00802A39">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802A39" w:rsidRPr="00371D11" w:rsidRDefault="00802A39" w:rsidP="00802A39">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802A39" w:rsidRPr="00371D11" w:rsidRDefault="00802A39" w:rsidP="00802A39">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802A39" w:rsidRPr="00371D11" w:rsidRDefault="00802A39" w:rsidP="00802A39">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802A39" w:rsidRPr="009E40E7" w:rsidRDefault="00802A39" w:rsidP="00802A39">
      <w:pPr>
        <w:shd w:val="clear" w:color="auto" w:fill="FFFFFF"/>
        <w:spacing w:after="0" w:line="240" w:lineRule="auto"/>
        <w:ind w:firstLine="538"/>
        <w:rPr>
          <w:rFonts w:ascii="Times New Roman" w:hAnsi="Times New Roman"/>
          <w:sz w:val="24"/>
          <w:szCs w:val="24"/>
        </w:rPr>
      </w:pPr>
      <w:r w:rsidRPr="009E40E7">
        <w:rPr>
          <w:rFonts w:ascii="Times New Roman" w:hAnsi="Times New Roman"/>
          <w:sz w:val="24"/>
          <w:szCs w:val="24"/>
        </w:rPr>
        <w:t>Перечень рекомендуемых учебных изданий, Интернет-ресурсов, дополнительной литературы</w:t>
      </w:r>
    </w:p>
    <w:p w:rsidR="00802A39" w:rsidRPr="009E40E7" w:rsidRDefault="00802A39" w:rsidP="00802A39">
      <w:pPr>
        <w:shd w:val="clear" w:color="auto" w:fill="FFFFFF"/>
        <w:spacing w:after="0" w:line="240" w:lineRule="auto"/>
        <w:ind w:left="566"/>
        <w:rPr>
          <w:rFonts w:ascii="Times New Roman" w:hAnsi="Times New Roman"/>
          <w:b/>
          <w:sz w:val="24"/>
          <w:szCs w:val="24"/>
        </w:rPr>
      </w:pPr>
      <w:r w:rsidRPr="009E40E7">
        <w:rPr>
          <w:rFonts w:ascii="Times New Roman" w:hAnsi="Times New Roman"/>
          <w:b/>
          <w:sz w:val="24"/>
          <w:szCs w:val="24"/>
        </w:rPr>
        <w:t>Основные источники:</w:t>
      </w:r>
    </w:p>
    <w:p w:rsidR="00802A39" w:rsidRPr="009E40E7" w:rsidRDefault="00802A39" w:rsidP="00802A39">
      <w:pPr>
        <w:pStyle w:val="a3"/>
        <w:numPr>
          <w:ilvl w:val="0"/>
          <w:numId w:val="5"/>
        </w:numPr>
        <w:spacing w:after="0" w:line="240" w:lineRule="auto"/>
        <w:ind w:left="426"/>
        <w:rPr>
          <w:rFonts w:ascii="Times New Roman" w:hAnsi="Times New Roman" w:cs="Times New Roman"/>
          <w:b/>
          <w:szCs w:val="24"/>
        </w:rPr>
      </w:pPr>
      <w:r w:rsidRPr="009E40E7">
        <w:rPr>
          <w:rFonts w:ascii="Times New Roman" w:hAnsi="Times New Roman" w:cs="Times New Roman"/>
          <w:szCs w:val="24"/>
        </w:rPr>
        <w:t>ГОСТ 31984-2012 Услуги общественного питания. Общие требования.- Введ.  2015-01-01. -  М.: Стандартинформ, 2014.-</w:t>
      </w:r>
      <w:r w:rsidRPr="009E40E7">
        <w:rPr>
          <w:rFonts w:ascii="Times New Roman" w:hAnsi="Times New Roman" w:cs="Times New Roman"/>
          <w:szCs w:val="24"/>
          <w:lang w:val="en-US"/>
        </w:rPr>
        <w:t>III</w:t>
      </w:r>
      <w:r w:rsidRPr="009E40E7">
        <w:rPr>
          <w:rFonts w:ascii="Times New Roman" w:hAnsi="Times New Roman" w:cs="Times New Roman"/>
          <w:szCs w:val="24"/>
        </w:rPr>
        <w:t>, 8 с.</w:t>
      </w:r>
    </w:p>
    <w:p w:rsidR="00802A39" w:rsidRPr="009E40E7" w:rsidRDefault="00802A39" w:rsidP="00802A39">
      <w:pPr>
        <w:pStyle w:val="a9"/>
        <w:numPr>
          <w:ilvl w:val="0"/>
          <w:numId w:val="5"/>
        </w:numPr>
        <w:ind w:left="426"/>
        <w:jc w:val="both"/>
        <w:rPr>
          <w:b w:val="0"/>
          <w:szCs w:val="24"/>
        </w:rPr>
      </w:pPr>
      <w:r w:rsidRPr="009E40E7">
        <w:rPr>
          <w:b w:val="0"/>
          <w:szCs w:val="24"/>
        </w:rPr>
        <w:t>ГОСТ 30524-2013 Услуги общественного питания. Требования к персоналу. - Введ. 2016-01-01. -  М.: Стандартинформ, 2014.-</w:t>
      </w:r>
      <w:r w:rsidRPr="009E40E7">
        <w:rPr>
          <w:b w:val="0"/>
          <w:szCs w:val="24"/>
          <w:lang w:val="en-US"/>
        </w:rPr>
        <w:t>III</w:t>
      </w:r>
      <w:r w:rsidRPr="009E40E7">
        <w:rPr>
          <w:b w:val="0"/>
          <w:szCs w:val="24"/>
        </w:rPr>
        <w:t>, 48 с.</w:t>
      </w:r>
    </w:p>
    <w:p w:rsidR="00802A39" w:rsidRPr="009E40E7" w:rsidRDefault="00802A39" w:rsidP="00802A39">
      <w:pPr>
        <w:pStyle w:val="a9"/>
        <w:numPr>
          <w:ilvl w:val="0"/>
          <w:numId w:val="5"/>
        </w:numPr>
        <w:ind w:left="426"/>
        <w:jc w:val="both"/>
        <w:rPr>
          <w:b w:val="0"/>
          <w:szCs w:val="24"/>
        </w:rPr>
      </w:pPr>
      <w:r w:rsidRPr="009E40E7">
        <w:rPr>
          <w:b w:val="0"/>
          <w:szCs w:val="24"/>
        </w:rPr>
        <w:t>ГОСТ 31985-2013 Услуги общественного питания. Термины и определения.- Введ. 2015-  01-01. -  М.: Стандартинформ, 2014.-</w:t>
      </w:r>
      <w:r w:rsidRPr="009E40E7">
        <w:rPr>
          <w:b w:val="0"/>
          <w:szCs w:val="24"/>
          <w:lang w:val="en-US"/>
        </w:rPr>
        <w:t>III</w:t>
      </w:r>
      <w:r w:rsidRPr="009E40E7">
        <w:rPr>
          <w:b w:val="0"/>
          <w:szCs w:val="24"/>
        </w:rPr>
        <w:t>, 10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Cs w:val="24"/>
        </w:rPr>
      </w:pPr>
      <w:r w:rsidRPr="009E40E7">
        <w:rPr>
          <w:rFonts w:ascii="Times New Roman" w:hAnsi="Times New Roman" w:cs="Times New Roman"/>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9E40E7">
        <w:rPr>
          <w:rFonts w:ascii="Times New Roman" w:hAnsi="Times New Roman" w:cs="Times New Roman"/>
          <w:szCs w:val="24"/>
          <w:lang w:val="en-US"/>
        </w:rPr>
        <w:t>III</w:t>
      </w:r>
      <w:r w:rsidRPr="009E40E7">
        <w:rPr>
          <w:rFonts w:ascii="Times New Roman" w:hAnsi="Times New Roman" w:cs="Times New Roman"/>
          <w:szCs w:val="24"/>
        </w:rPr>
        <w:t>, 12 с.</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9E40E7">
        <w:rPr>
          <w:b w:val="0"/>
          <w:szCs w:val="24"/>
          <w:lang w:val="en-US"/>
        </w:rPr>
        <w:t>III</w:t>
      </w:r>
      <w:r w:rsidRPr="009E40E7">
        <w:rPr>
          <w:b w:val="0"/>
          <w:szCs w:val="24"/>
        </w:rPr>
        <w:t>, 12 с.</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9E40E7">
        <w:rPr>
          <w:b w:val="0"/>
          <w:szCs w:val="24"/>
          <w:lang w:val="en-US"/>
        </w:rPr>
        <w:t>III</w:t>
      </w:r>
      <w:r w:rsidRPr="009E40E7">
        <w:rPr>
          <w:b w:val="0"/>
          <w:szCs w:val="24"/>
        </w:rPr>
        <w:t>, 11 с.</w:t>
      </w:r>
    </w:p>
    <w:p w:rsidR="00802A39" w:rsidRPr="009E40E7" w:rsidRDefault="00802A39" w:rsidP="00802A39">
      <w:pPr>
        <w:pStyle w:val="a9"/>
        <w:numPr>
          <w:ilvl w:val="0"/>
          <w:numId w:val="5"/>
        </w:numPr>
        <w:ind w:left="426"/>
        <w:jc w:val="both"/>
        <w:rPr>
          <w:b w:val="0"/>
          <w:spacing w:val="-8"/>
          <w:szCs w:val="24"/>
        </w:rPr>
      </w:pPr>
      <w:r w:rsidRPr="009E40E7">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9E40E7">
        <w:rPr>
          <w:b w:val="0"/>
          <w:szCs w:val="24"/>
          <w:lang w:val="en-US"/>
        </w:rPr>
        <w:t>III</w:t>
      </w:r>
      <w:r w:rsidRPr="009E40E7">
        <w:rPr>
          <w:b w:val="0"/>
          <w:szCs w:val="24"/>
        </w:rPr>
        <w:t xml:space="preserve">, 16 с. </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9E40E7">
        <w:rPr>
          <w:b w:val="0"/>
          <w:szCs w:val="24"/>
          <w:lang w:val="en-US"/>
        </w:rPr>
        <w:t>III</w:t>
      </w:r>
      <w:r w:rsidRPr="009E40E7">
        <w:rPr>
          <w:b w:val="0"/>
          <w:szCs w:val="24"/>
        </w:rPr>
        <w:t>, 10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u w:val="single"/>
        </w:rPr>
      </w:pPr>
      <w:r w:rsidRPr="009E40E7">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общ.ред. М.П. Могильного, В.А.Тутельяна. - </w:t>
      </w:r>
      <w:r w:rsidRPr="009E40E7">
        <w:rPr>
          <w:rFonts w:ascii="Times New Roman" w:hAnsi="Times New Roman" w:cs="Times New Roman"/>
          <w:sz w:val="24"/>
          <w:szCs w:val="24"/>
        </w:rPr>
        <w:t>М.: ДеЛипринт, 2017.- 544с.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rPr>
      </w:pPr>
      <w:r w:rsidRPr="009E40E7">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общ.ред. М.П. Могильного, В.А.Тутельяна. - </w:t>
      </w:r>
      <w:r w:rsidRPr="009E40E7">
        <w:rPr>
          <w:rFonts w:ascii="Times New Roman" w:hAnsi="Times New Roman" w:cs="Times New Roman"/>
          <w:sz w:val="24"/>
          <w:szCs w:val="24"/>
        </w:rPr>
        <w:t>М.: ДеЛи плюс, 2013.- 808с.</w:t>
      </w:r>
    </w:p>
    <w:p w:rsidR="00802A39" w:rsidRPr="009E40E7" w:rsidRDefault="00802A39" w:rsidP="00802A39">
      <w:pPr>
        <w:pStyle w:val="a3"/>
        <w:numPr>
          <w:ilvl w:val="0"/>
          <w:numId w:val="5"/>
        </w:numPr>
        <w:spacing w:after="0" w:line="240" w:lineRule="auto"/>
        <w:ind w:left="426"/>
        <w:contextualSpacing w:val="0"/>
        <w:jc w:val="both"/>
        <w:rPr>
          <w:rFonts w:ascii="Times New Roman" w:hAnsi="Times New Roman" w:cs="Times New Roman"/>
          <w:sz w:val="24"/>
          <w:szCs w:val="24"/>
        </w:rPr>
      </w:pPr>
      <w:r w:rsidRPr="009E40E7">
        <w:rPr>
          <w:rFonts w:ascii="Times New Roman" w:hAnsi="Times New Roman" w:cs="Times New Roman"/>
          <w:sz w:val="24"/>
          <w:szCs w:val="24"/>
        </w:rPr>
        <w:t>Анфимова Н.А. Кулинария: учебник для студ. учреждений сред.проф.образования / Н.А. Анфимова. – 11-е изд., стер. – М. : Издательский центр «Академия», 2016. – 400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rPr>
      </w:pPr>
      <w:r w:rsidRPr="009E40E7">
        <w:rPr>
          <w:rFonts w:ascii="Times New Roman" w:hAnsi="Times New Roman" w:cs="Times New Roman"/>
          <w:sz w:val="24"/>
          <w:szCs w:val="24"/>
        </w:rPr>
        <w:t>Золин В.П. Технологическое оборудование предприятий общественного питания: учеб.для учащихся учреждений сред.проф.образования / В.П.Золин. – 13-е изд. – М.: Издательский центр «Академия», 2016. – 320 с.</w:t>
      </w:r>
    </w:p>
    <w:p w:rsidR="00802A39" w:rsidRPr="009E40E7" w:rsidRDefault="00802A39" w:rsidP="00802A39">
      <w:pPr>
        <w:pStyle w:val="a3"/>
        <w:numPr>
          <w:ilvl w:val="0"/>
          <w:numId w:val="5"/>
        </w:numPr>
        <w:spacing w:after="0" w:line="240" w:lineRule="auto"/>
        <w:ind w:left="426"/>
        <w:contextualSpacing w:val="0"/>
        <w:jc w:val="both"/>
        <w:rPr>
          <w:rFonts w:ascii="Times New Roman" w:hAnsi="Times New Roman" w:cs="Times New Roman"/>
          <w:sz w:val="24"/>
          <w:szCs w:val="24"/>
        </w:rPr>
      </w:pPr>
      <w:r w:rsidRPr="009E40E7">
        <w:rPr>
          <w:rFonts w:ascii="Times New Roman" w:hAnsi="Times New Roman" w:cs="Times New Roman"/>
          <w:sz w:val="24"/>
          <w:szCs w:val="24"/>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802A39" w:rsidRPr="009E40E7" w:rsidRDefault="00802A39" w:rsidP="00802A39">
      <w:pPr>
        <w:shd w:val="clear" w:color="auto" w:fill="FFFFFF"/>
        <w:spacing w:after="0" w:line="240" w:lineRule="auto"/>
        <w:ind w:left="566"/>
        <w:rPr>
          <w:rFonts w:ascii="Times New Roman" w:hAnsi="Times New Roman"/>
          <w:b/>
          <w:sz w:val="24"/>
          <w:szCs w:val="24"/>
        </w:rPr>
      </w:pPr>
      <w:r w:rsidRPr="009E40E7">
        <w:rPr>
          <w:rFonts w:ascii="Times New Roman" w:hAnsi="Times New Roman"/>
          <w:b/>
          <w:sz w:val="24"/>
          <w:szCs w:val="24"/>
        </w:rPr>
        <w:t>Дополнительные источники:</w:t>
      </w:r>
    </w:p>
    <w:p w:rsidR="00802A39" w:rsidRPr="009E40E7" w:rsidRDefault="00802A39" w:rsidP="00802A39">
      <w:pPr>
        <w:pStyle w:val="cv"/>
        <w:numPr>
          <w:ilvl w:val="0"/>
          <w:numId w:val="6"/>
        </w:numPr>
        <w:spacing w:before="0" w:beforeAutospacing="0" w:after="0" w:afterAutospacing="0"/>
        <w:ind w:left="426"/>
        <w:jc w:val="both"/>
      </w:pPr>
      <w:r w:rsidRPr="009E40E7">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802A39" w:rsidRPr="009E40E7" w:rsidRDefault="00802A39" w:rsidP="00802A39">
      <w:pPr>
        <w:pStyle w:val="cv"/>
        <w:numPr>
          <w:ilvl w:val="0"/>
          <w:numId w:val="6"/>
        </w:numPr>
        <w:spacing w:before="0" w:beforeAutospacing="0" w:after="0" w:afterAutospacing="0"/>
        <w:ind w:left="426"/>
        <w:jc w:val="both"/>
      </w:pPr>
      <w:r w:rsidRPr="009E40E7">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802A39" w:rsidRPr="009E40E7" w:rsidRDefault="00802A39" w:rsidP="00802A39">
      <w:pPr>
        <w:pStyle w:val="cv"/>
        <w:numPr>
          <w:ilvl w:val="0"/>
          <w:numId w:val="6"/>
        </w:numPr>
        <w:spacing w:before="0" w:beforeAutospacing="0" w:after="0" w:afterAutospacing="0"/>
        <w:ind w:left="426"/>
        <w:jc w:val="both"/>
      </w:pPr>
      <w:r w:rsidRPr="009E40E7">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802A39" w:rsidRPr="009E40E7" w:rsidRDefault="00802A39" w:rsidP="00802A39">
      <w:pPr>
        <w:pStyle w:val="cv"/>
        <w:numPr>
          <w:ilvl w:val="0"/>
          <w:numId w:val="6"/>
        </w:numPr>
        <w:spacing w:before="0" w:beforeAutospacing="0" w:after="0" w:afterAutospacing="0"/>
        <w:ind w:left="426"/>
        <w:jc w:val="both"/>
      </w:pPr>
      <w:r w:rsidRPr="009E40E7">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9E40E7">
        <w:lastRenderedPageBreak/>
        <w:t xml:space="preserve">врача РФ от 13 июля 2001 г. № 18 [в редакции СП 1.1.2193-07 «Дополнения № 1»]. – Режим доступа: </w:t>
      </w:r>
      <w:hyperlink r:id="rId5" w:history="1">
        <w:r w:rsidRPr="009E40E7">
          <w:rPr>
            <w:rStyle w:val="a8"/>
          </w:rPr>
          <w:t>http://www.fabrikabiz.ru/1002/4/0.php-show_art=2758</w:t>
        </w:r>
      </w:hyperlink>
      <w:r w:rsidRPr="009E40E7">
        <w:t>.</w:t>
      </w:r>
    </w:p>
    <w:p w:rsidR="00802A39" w:rsidRPr="009E40E7" w:rsidRDefault="00802A39" w:rsidP="00802A39">
      <w:pPr>
        <w:pStyle w:val="cv"/>
        <w:numPr>
          <w:ilvl w:val="0"/>
          <w:numId w:val="6"/>
        </w:numPr>
        <w:spacing w:before="0" w:beforeAutospacing="0" w:after="0" w:afterAutospacing="0"/>
        <w:ind w:left="426"/>
        <w:jc w:val="both"/>
      </w:pPr>
      <w:r w:rsidRPr="009E40E7">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802A39" w:rsidRPr="009E40E7" w:rsidRDefault="00802A39" w:rsidP="00802A39">
      <w:pPr>
        <w:pStyle w:val="cv"/>
        <w:numPr>
          <w:ilvl w:val="0"/>
          <w:numId w:val="6"/>
        </w:numPr>
        <w:spacing w:before="0" w:beforeAutospacing="0" w:after="0" w:afterAutospacing="0"/>
        <w:ind w:left="426"/>
        <w:jc w:val="both"/>
      </w:pPr>
      <w:r w:rsidRPr="009E40E7">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9E40E7">
          <w:rPr>
            <w:rStyle w:val="a8"/>
          </w:rPr>
          <w:t>http://pravo.gov.ru/proxy/ips/?docbody=&amp;nd=102063865&amp;rdk=&amp;backlink=1</w:t>
        </w:r>
      </w:hyperlink>
    </w:p>
    <w:p w:rsidR="00802A39" w:rsidRPr="009E40E7" w:rsidRDefault="00802A39" w:rsidP="00802A39">
      <w:pPr>
        <w:pStyle w:val="cv"/>
        <w:numPr>
          <w:ilvl w:val="0"/>
          <w:numId w:val="6"/>
        </w:numPr>
        <w:spacing w:before="0" w:beforeAutospacing="0" w:after="240" w:afterAutospacing="0"/>
        <w:ind w:left="426"/>
        <w:jc w:val="both"/>
      </w:pPr>
      <w:r w:rsidRPr="009E40E7">
        <w:rPr>
          <w:bCs/>
          <w:lang w:val="en-US"/>
        </w:rPr>
        <w:t>CHEFART</w:t>
      </w:r>
      <w:r w:rsidRPr="009E40E7">
        <w:rPr>
          <w:bCs/>
        </w:rPr>
        <w:t>. Коллекция лучших рецептов/[сост. Федотова Илона Юрьевна]. – М.: ООО «Издательский дом «Ресторанные ведомости», 2016 - 320 с.: ил.</w:t>
      </w:r>
    </w:p>
    <w:p w:rsidR="00802A39" w:rsidRPr="009E40E7" w:rsidRDefault="00802A39" w:rsidP="00802A39">
      <w:pPr>
        <w:pStyle w:val="cv"/>
        <w:spacing w:before="0" w:beforeAutospacing="0" w:after="240" w:afterAutospacing="0"/>
        <w:ind w:left="426"/>
        <w:rPr>
          <w:b/>
        </w:rPr>
      </w:pPr>
      <w:r w:rsidRPr="009E40E7">
        <w:rPr>
          <w:b/>
        </w:rPr>
        <w:t xml:space="preserve">Литература актуализирована Протокол № 1 от </w:t>
      </w:r>
      <w:r w:rsidR="00385BC1">
        <w:rPr>
          <w:b/>
        </w:rPr>
        <w:t>30</w:t>
      </w:r>
      <w:r w:rsidRPr="009E40E7">
        <w:rPr>
          <w:b/>
        </w:rPr>
        <w:t>.08.202</w:t>
      </w:r>
      <w:r w:rsidR="00B362DD">
        <w:rPr>
          <w:b/>
        </w:rPr>
        <w:t>3</w:t>
      </w:r>
      <w:r w:rsidRPr="009E40E7">
        <w:rPr>
          <w:b/>
        </w:rPr>
        <w:t xml:space="preserve"> г.</w:t>
      </w: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Default="00802A39"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Pr="00371D11" w:rsidRDefault="009E40E7"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CC47E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802A39" w:rsidRDefault="00802A39" w:rsidP="002C08D8">
      <w:pPr>
        <w:spacing w:line="240" w:lineRule="auto"/>
        <w:ind w:firstLine="708"/>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68"/>
        <w:gridCol w:w="3686"/>
        <w:gridCol w:w="1842"/>
      </w:tblGrid>
      <w:tr w:rsidR="00960A8F" w:rsidRPr="009E40E7" w:rsidTr="009E40E7">
        <w:trPr>
          <w:trHeight w:val="1180"/>
        </w:trPr>
        <w:tc>
          <w:tcPr>
            <w:tcW w:w="2268" w:type="dxa"/>
            <w:vAlign w:val="center"/>
          </w:tcPr>
          <w:p w:rsidR="00960A8F" w:rsidRPr="009E40E7" w:rsidRDefault="00960A8F" w:rsidP="007774EF">
            <w:pPr>
              <w:suppressAutoHyphens/>
              <w:spacing w:after="0" w:line="240" w:lineRule="auto"/>
              <w:ind w:firstLine="34"/>
              <w:jc w:val="center"/>
              <w:rPr>
                <w:rFonts w:ascii="Times New Roman" w:hAnsi="Times New Roman"/>
                <w:b/>
              </w:rPr>
            </w:pPr>
            <w:r w:rsidRPr="009E40E7">
              <w:rPr>
                <w:rFonts w:ascii="Times New Roman" w:hAnsi="Times New Roman"/>
                <w:b/>
              </w:rPr>
              <w:t>Код и наименование профессиональных и общих компетенций, формируемых в рамках модуля</w:t>
            </w:r>
          </w:p>
        </w:tc>
        <w:tc>
          <w:tcPr>
            <w:tcW w:w="2268"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Результаты (освоенные</w:t>
            </w:r>
          </w:p>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Профессиональ-ные</w:t>
            </w:r>
          </w:p>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компетенции)</w:t>
            </w:r>
          </w:p>
        </w:tc>
        <w:tc>
          <w:tcPr>
            <w:tcW w:w="3686"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Основные показатели оценки</w:t>
            </w:r>
          </w:p>
          <w:p w:rsidR="00960A8F" w:rsidRPr="009E40E7" w:rsidRDefault="00960A8F" w:rsidP="007774EF">
            <w:pPr>
              <w:tabs>
                <w:tab w:val="left" w:pos="317"/>
              </w:tabs>
              <w:suppressAutoHyphens/>
              <w:spacing w:after="0" w:line="240" w:lineRule="auto"/>
              <w:ind w:left="34"/>
              <w:jc w:val="center"/>
              <w:rPr>
                <w:rFonts w:ascii="Times New Roman" w:hAnsi="Times New Roman"/>
                <w:b/>
              </w:rPr>
            </w:pPr>
            <w:r w:rsidRPr="009E40E7">
              <w:rPr>
                <w:rFonts w:ascii="Times New Roman" w:hAnsi="Times New Roman"/>
                <w:b/>
              </w:rPr>
              <w:t>результата</w:t>
            </w:r>
          </w:p>
        </w:tc>
        <w:tc>
          <w:tcPr>
            <w:tcW w:w="1842"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Формы и методы</w:t>
            </w:r>
          </w:p>
          <w:p w:rsidR="00960A8F" w:rsidRPr="009E40E7" w:rsidRDefault="00960A8F" w:rsidP="007774EF">
            <w:pPr>
              <w:suppressAutoHyphens/>
              <w:spacing w:after="0" w:line="240" w:lineRule="auto"/>
              <w:jc w:val="center"/>
              <w:rPr>
                <w:rFonts w:ascii="Times New Roman" w:hAnsi="Times New Roman"/>
                <w:b/>
              </w:rPr>
            </w:pPr>
            <w:r w:rsidRPr="009E40E7">
              <w:rPr>
                <w:rFonts w:ascii="Times New Roman" w:hAnsi="Times New Roman"/>
                <w:b/>
              </w:rPr>
              <w:t>контроля и оценки</w:t>
            </w:r>
          </w:p>
        </w:tc>
      </w:tr>
      <w:tr w:rsidR="00960A8F" w:rsidRPr="009E40E7" w:rsidTr="009E40E7">
        <w:trPr>
          <w:trHeight w:val="841"/>
        </w:trPr>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5.1. </w:t>
            </w:r>
          </w:p>
          <w:p w:rsidR="00960A8F" w:rsidRPr="009E40E7" w:rsidRDefault="00960A8F" w:rsidP="007774EF">
            <w:pPr>
              <w:spacing w:after="0" w:line="240" w:lineRule="auto"/>
              <w:jc w:val="both"/>
              <w:rPr>
                <w:rFonts w:ascii="Times New Roman" w:hAnsi="Times New Roman"/>
              </w:rPr>
            </w:pPr>
            <w:r w:rsidRPr="009E40E7">
              <w:rPr>
                <w:rFonts w:ascii="Times New Roman" w:hAnsi="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7774EF">
            <w:pPr>
              <w:spacing w:after="0" w:line="240" w:lineRule="auto"/>
              <w:ind w:left="90"/>
              <w:jc w:val="both"/>
              <w:rPr>
                <w:rFonts w:ascii="Times New Roman" w:hAnsi="Times New Roman"/>
                <w:bCs/>
              </w:rPr>
            </w:pPr>
          </w:p>
        </w:tc>
        <w:tc>
          <w:tcPr>
            <w:tcW w:w="3686" w:type="dxa"/>
          </w:tcPr>
          <w:p w:rsidR="00960A8F" w:rsidRPr="009E40E7" w:rsidRDefault="00960A8F" w:rsidP="007774EF">
            <w:pPr>
              <w:spacing w:after="0" w:line="240" w:lineRule="auto"/>
              <w:ind w:left="90"/>
              <w:jc w:val="both"/>
              <w:rPr>
                <w:rFonts w:ascii="Times New Roman" w:hAnsi="Times New Roman"/>
                <w:bCs/>
              </w:rPr>
            </w:pPr>
            <w:r w:rsidRPr="009E40E7">
              <w:rPr>
                <w:rFonts w:ascii="Times New Roman" w:hAnsi="Times New Roman"/>
                <w:bCs/>
              </w:rPr>
              <w:t xml:space="preserve">Выполнение всех действий по </w:t>
            </w:r>
            <w:r w:rsidRPr="009E40E7">
              <w:rPr>
                <w:rFonts w:ascii="Times New Roman" w:hAnsi="Times New Roman"/>
                <w:b/>
                <w:bCs/>
              </w:rPr>
              <w:t xml:space="preserve">организации подготовки  рабочих мест, оборудования, сырья, материалов </w:t>
            </w:r>
            <w:r w:rsidRPr="009E40E7">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bCs/>
              </w:rPr>
              <w:t xml:space="preserve">оптимальный выбор и целевое, безопасное использование </w:t>
            </w:r>
            <w:r w:rsidRPr="009E40E7">
              <w:rPr>
                <w:rFonts w:ascii="Times New Roman" w:hAnsi="Times New Roman"/>
              </w:rPr>
              <w:t>оборудования, производственного инвентаря, инструментов, посуды, соответствие виду выполняемых работ (виду и способу приготовления хлебобулочных, мучных кондитерских изделий сложного ассортимента);</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 xml:space="preserve">рациональное размещение оборудования, инвентаря, посуды, инструментов, продуктов, </w:t>
            </w:r>
            <w:r w:rsidRPr="009E40E7">
              <w:rPr>
                <w:rFonts w:ascii="Times New Roman" w:hAnsi="Times New Roman"/>
              </w:rPr>
              <w:lastRenderedPageBreak/>
              <w:t>полуфабрикатов, материалов на рабочем месте;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точная оценка соответствия качества и безопасности продуктов, полуфабрикатов, материалов требованиям регламентов, рецептуре;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распределения заданий между подчиненными их квалификации;</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организации хранения сырья, продуктов, отделочных полуфабрикатов промышленного производства, готовых хлебобулочных, мучных кондитерских изделий сложного ассортимента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правильная, в соответствии с инструкциями, безопасная правка ножей;</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точность, соответствие заданию ведение расчетов  потребности в сырье, продуктах;</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 xml:space="preserve">соответствие правилам оформления заявки на сырье, продукты </w:t>
            </w:r>
          </w:p>
        </w:tc>
        <w:tc>
          <w:tcPr>
            <w:tcW w:w="1842" w:type="dxa"/>
            <w:vMerge w:val="restart"/>
          </w:tcPr>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lastRenderedPageBreak/>
              <w:t>Текущий контроль:</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экспертное наблюдение и оценка в процессе выполнения:</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лабораторных занятий;</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учебной и производственной практикам;</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самостоятельной работе</w:t>
            </w:r>
          </w:p>
          <w:p w:rsidR="00960A8F" w:rsidRPr="009E40E7" w:rsidRDefault="00960A8F" w:rsidP="007774EF">
            <w:pPr>
              <w:spacing w:after="0" w:line="240" w:lineRule="auto"/>
              <w:rPr>
                <w:rFonts w:ascii="Times New Roman" w:hAnsi="Times New Roman"/>
                <w:b/>
              </w:rPr>
            </w:pP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t>Промежуточная аттестация</w:t>
            </w:r>
            <w:r w:rsidRPr="009E40E7">
              <w:rPr>
                <w:rFonts w:ascii="Times New Roman" w:hAnsi="Times New Roman"/>
              </w:rPr>
              <w:t>:</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lastRenderedPageBreak/>
              <w:t xml:space="preserve">экспертное наблюдение и оценка выполнения: </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заданий на зачете/экзамене по МДК;</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выполнения заданий экзамена по модулю;</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экспертная оценка защиты отчетов по учебной и производственной практикам</w:t>
            </w:r>
          </w:p>
          <w:p w:rsidR="00960A8F" w:rsidRPr="009E40E7" w:rsidRDefault="00960A8F" w:rsidP="007774EF">
            <w:pPr>
              <w:spacing w:after="0" w:line="240" w:lineRule="auto"/>
              <w:ind w:left="67" w:hanging="22"/>
              <w:rPr>
                <w:rFonts w:ascii="Times New Roman" w:hAnsi="Times New Roman"/>
              </w:rPr>
            </w:pPr>
          </w:p>
          <w:p w:rsidR="00960A8F" w:rsidRPr="009E40E7" w:rsidRDefault="00960A8F" w:rsidP="007774EF">
            <w:pPr>
              <w:spacing w:after="0" w:line="240" w:lineRule="auto"/>
              <w:ind w:left="67" w:hanging="22"/>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lastRenderedPageBreak/>
              <w:t xml:space="preserve">ПК 5.2. </w:t>
            </w:r>
          </w:p>
          <w:p w:rsidR="00960A8F" w:rsidRPr="009E40E7" w:rsidRDefault="00960A8F" w:rsidP="007774EF">
            <w:pPr>
              <w:spacing w:after="0" w:line="240" w:lineRule="auto"/>
              <w:ind w:left="34" w:firstLine="283"/>
              <w:jc w:val="both"/>
              <w:rPr>
                <w:rFonts w:ascii="Times New Roman" w:hAnsi="Times New Roman"/>
                <w:b/>
              </w:rPr>
            </w:pPr>
            <w:r w:rsidRPr="009E40E7">
              <w:rPr>
                <w:rFonts w:ascii="Times New Roman" w:hAnsi="Times New Roman"/>
              </w:rPr>
              <w:t>Осуществлять приготовление, хранение отделочных полуфабрикатов для хлебобулочных, мучных кондитерских изделий</w:t>
            </w:r>
            <w:r w:rsidRPr="009E40E7">
              <w:rPr>
                <w:rFonts w:ascii="Times New Roman" w:hAnsi="Times New Roman"/>
                <w:b/>
              </w:rPr>
              <w:t xml:space="preserve"> </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5.3. </w:t>
            </w:r>
          </w:p>
          <w:p w:rsidR="00960A8F" w:rsidRPr="009E40E7" w:rsidRDefault="00960A8F" w:rsidP="007774EF">
            <w:pPr>
              <w:spacing w:after="0" w:line="240" w:lineRule="auto"/>
              <w:ind w:left="34" w:firstLine="283"/>
              <w:jc w:val="both"/>
              <w:rPr>
                <w:rFonts w:ascii="Times New Roman" w:hAnsi="Times New Roman"/>
                <w:b/>
              </w:rPr>
            </w:pPr>
            <w:r w:rsidRPr="009E40E7">
              <w:rPr>
                <w:rFonts w:ascii="Times New Roman" w:hAnsi="Times New Roman"/>
              </w:rPr>
              <w:t xml:space="preserve">Осуществлять приготовление, творческое оформление, подготовку к реализации хлебобулочных изделий и </w:t>
            </w:r>
            <w:r w:rsidRPr="009E40E7">
              <w:rPr>
                <w:rFonts w:ascii="Times New Roman" w:hAnsi="Times New Roman"/>
              </w:rPr>
              <w:lastRenderedPageBreak/>
              <w:t>праздничного хлеба сложного  ассортимента с учетом потребностей различных категорий потребителей, видов и форм обслуживания</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5.4. </w:t>
            </w:r>
          </w:p>
          <w:p w:rsidR="00960A8F" w:rsidRPr="009E40E7" w:rsidRDefault="00960A8F" w:rsidP="007774EF">
            <w:pPr>
              <w:spacing w:after="0" w:line="240" w:lineRule="auto"/>
              <w:ind w:left="34" w:firstLine="283"/>
              <w:jc w:val="both"/>
              <w:rPr>
                <w:rFonts w:ascii="Times New Roman" w:hAnsi="Times New Roman"/>
              </w:rPr>
            </w:pPr>
            <w:r w:rsidRPr="009E40E7">
              <w:rPr>
                <w:rFonts w:ascii="Times New Roman" w:hAnsi="Times New Roman"/>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5.5. </w:t>
            </w:r>
          </w:p>
          <w:p w:rsidR="00960A8F" w:rsidRPr="009E40E7" w:rsidRDefault="00960A8F" w:rsidP="007774EF">
            <w:pPr>
              <w:spacing w:after="0" w:line="240" w:lineRule="auto"/>
              <w:ind w:left="34" w:firstLine="283"/>
              <w:jc w:val="both"/>
              <w:rPr>
                <w:rFonts w:ascii="Times New Roman" w:hAnsi="Times New Roman"/>
              </w:rPr>
            </w:pPr>
            <w:r w:rsidRPr="009E40E7">
              <w:rPr>
                <w:rFonts w:ascii="Times New Roman" w:hAnsi="Times New Roman"/>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7774EF">
            <w:pPr>
              <w:spacing w:after="0" w:line="240" w:lineRule="auto"/>
              <w:ind w:left="90"/>
              <w:jc w:val="both"/>
              <w:rPr>
                <w:rFonts w:ascii="Times New Roman" w:hAnsi="Times New Roman"/>
              </w:rPr>
            </w:pPr>
          </w:p>
        </w:tc>
        <w:tc>
          <w:tcPr>
            <w:tcW w:w="3686" w:type="dxa"/>
          </w:tcPr>
          <w:p w:rsidR="00960A8F" w:rsidRPr="009E40E7" w:rsidRDefault="00960A8F" w:rsidP="007774EF">
            <w:pPr>
              <w:spacing w:after="0" w:line="240" w:lineRule="auto"/>
              <w:ind w:left="90"/>
              <w:jc w:val="both"/>
              <w:rPr>
                <w:rFonts w:ascii="Times New Roman" w:hAnsi="Times New Roman"/>
              </w:rPr>
            </w:pPr>
            <w:r w:rsidRPr="009E40E7">
              <w:rPr>
                <w:rFonts w:ascii="Times New Roman" w:hAnsi="Times New Roman"/>
              </w:rPr>
              <w:t>Организация и ведение процессов приготовления, творческого оформления и подготовки к реализации хлебобулочных, мучных кондитерских изделий сложного ассортимента</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адекватный выбор основных продуктов и дополнительных ингредиентов, в том числе ароматических, красящих веществ,</w:t>
            </w:r>
            <w:r w:rsidRPr="009E40E7">
              <w:rPr>
                <w:rFonts w:ascii="Times New Roman" w:hAnsi="Times New Roman"/>
              </w:rPr>
              <w:t xml:space="preserve"> точное распознавание недоброкачественных продуктов; </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 xml:space="preserve">оптимальность процесса приготовления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(экономия ресурсов: продуктов, времени, энергетических затрат и т.д., соответствие выбора способов и </w:t>
            </w:r>
            <w:r w:rsidRPr="009E40E7">
              <w:rPr>
                <w:rFonts w:ascii="Times New Roman" w:hAnsi="Times New Roman"/>
                <w:bCs/>
              </w:rPr>
              <w:lastRenderedPageBreak/>
              <w:t>техник приготовления рецептуре, особенностям заказа</w:t>
            </w:r>
            <w:r w:rsidRPr="009E40E7">
              <w:rPr>
                <w:rFonts w:ascii="Times New Roman" w:hAnsi="Times New Roman"/>
              </w:rPr>
              <w:t>);</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rPr>
              <w:t>профессиональная демонстрация навыков работы с кондитерским инвентарем, инструментами, механическим, тепловым оборудованием, специализированным оборудованием для приготовления украшений из шоколада, карамели, оборудованием для вакуумирования, упаковки;</w:t>
            </w:r>
          </w:p>
          <w:p w:rsidR="00960A8F" w:rsidRPr="009E40E7" w:rsidRDefault="00960A8F" w:rsidP="009E40E7">
            <w:pPr>
              <w:numPr>
                <w:ilvl w:val="0"/>
                <w:numId w:val="10"/>
              </w:numPr>
              <w:spacing w:after="0" w:line="240" w:lineRule="auto"/>
              <w:ind w:left="34" w:firstLine="283"/>
              <w:jc w:val="both"/>
              <w:rPr>
                <w:rFonts w:ascii="Times New Roman" w:hAnsi="Times New Roman"/>
                <w:bCs/>
              </w:rPr>
            </w:pPr>
            <w:r w:rsidRPr="009E40E7">
              <w:rPr>
                <w:rFonts w:ascii="Times New Roman" w:hAnsi="Times New Roman"/>
                <w:bCs/>
              </w:rPr>
              <w:t>соответствие готовой продукции (внешнего вида, формы, вкуса, консистенции, выхода и т.д.) особенностям заказа;</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соответствие процессов инструкциям, регламентам;</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корректное использование цветных разделочных досок;</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раздельное использование контейнеров для органических и неорганических отходов;</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bCs/>
              </w:rPr>
              <w:t>адекватный выбор и целевое, безопасное использование оборудования, инвентаря, инструментов, посуды;</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соответствие времени выполнения работ нормативам;</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соответствие массы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требованиям рецептуры, меню, особенностям заказа; </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lastRenderedPageBreak/>
              <w:t xml:space="preserve">точность расчетов закладки продуктов при изменении выхода </w:t>
            </w:r>
            <w:r w:rsidRPr="009E40E7">
              <w:rPr>
                <w:rFonts w:ascii="Times New Roman" w:hAnsi="Times New Roman"/>
              </w:rPr>
              <w:t>хлебобулочных, мучных кондитерских изделий</w:t>
            </w:r>
            <w:r w:rsidRPr="009E40E7">
              <w:rPr>
                <w:rFonts w:ascii="Times New Roman" w:hAnsi="Times New Roman"/>
                <w:bCs/>
              </w:rPr>
              <w:t>, взаимозаменяемости продуктов;</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адекватность оценки качества готовой продукции, соответствия ее требованиям рецептуры, заказу;</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соответствие внешнего вида готовых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требованиям рецептуры, заказа: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температуры подачи виду блюда;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 xml:space="preserve">аккуратность порционирования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при порционном отпуске (чистота столовой посуды для отпуска, правильное использование пространства посуды, использование для оформления изделия только съедобных продуктов)</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объема, массы изделия размеру и форме столовой посуды, используемой для отпуска;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гармоничность, креативность  внешнего вида готовой продукции (общее визуальное впечатление: цвет/сочетание/баланс/композиция);</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текстуры (консистенции) каждого компонента изделия заданию, рецептуре</w:t>
            </w:r>
          </w:p>
          <w:p w:rsidR="00960A8F" w:rsidRPr="009E40E7" w:rsidRDefault="00960A8F" w:rsidP="009E40E7">
            <w:pPr>
              <w:numPr>
                <w:ilvl w:val="0"/>
                <w:numId w:val="10"/>
              </w:numPr>
              <w:spacing w:after="0" w:line="240" w:lineRule="auto"/>
              <w:ind w:left="34" w:firstLine="349"/>
              <w:jc w:val="both"/>
              <w:rPr>
                <w:rFonts w:ascii="Times New Roman" w:hAnsi="Times New Roman"/>
                <w:bCs/>
              </w:rPr>
            </w:pPr>
            <w:r w:rsidRPr="009E40E7">
              <w:rPr>
                <w:rFonts w:ascii="Times New Roman" w:hAnsi="Times New Roman"/>
                <w:bCs/>
              </w:rPr>
              <w:t xml:space="preserve">эстетичность, аккуратность упаковки готовых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для отпуска на вынос</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lastRenderedPageBreak/>
              <w:t xml:space="preserve">ПК 5.6. </w:t>
            </w:r>
          </w:p>
          <w:p w:rsidR="00960A8F" w:rsidRPr="009E40E7" w:rsidRDefault="00960A8F" w:rsidP="007774EF">
            <w:pPr>
              <w:spacing w:after="0" w:line="240" w:lineRule="auto"/>
              <w:rPr>
                <w:rFonts w:ascii="Times New Roman" w:hAnsi="Times New Roman"/>
                <w:b/>
              </w:rPr>
            </w:pPr>
            <w:r w:rsidRPr="009E40E7">
              <w:rPr>
                <w:rFonts w:ascii="Times New Roman" w:hAnsi="Times New Roman"/>
              </w:rPr>
              <w:t xml:space="preserve">Осуществлять разработку, адаптацию рецептур хлебобулочных, мучных кондитерских изделий, в том числе </w:t>
            </w:r>
            <w:r w:rsidRPr="009E40E7">
              <w:rPr>
                <w:rFonts w:ascii="Times New Roman" w:hAnsi="Times New Roman"/>
              </w:rPr>
              <w:lastRenderedPageBreak/>
              <w:t>авторских, брендовых, региональных с учетом потребностей различных категорий потребителей</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20"/>
              <w:contextualSpacing/>
              <w:jc w:val="both"/>
              <w:rPr>
                <w:rFonts w:ascii="Times New Roman" w:hAnsi="Times New Roman"/>
              </w:rPr>
            </w:pPr>
          </w:p>
        </w:tc>
        <w:tc>
          <w:tcPr>
            <w:tcW w:w="3686" w:type="dxa"/>
          </w:tcPr>
          <w:p w:rsidR="00960A8F" w:rsidRPr="009E40E7" w:rsidRDefault="00960A8F" w:rsidP="009E40E7">
            <w:pPr>
              <w:numPr>
                <w:ilvl w:val="0"/>
                <w:numId w:val="12"/>
              </w:numPr>
              <w:spacing w:after="0" w:line="240" w:lineRule="auto"/>
              <w:ind w:left="34" w:firstLine="326"/>
              <w:contextualSpacing/>
              <w:jc w:val="both"/>
              <w:rPr>
                <w:rFonts w:ascii="Times New Roman" w:hAnsi="Times New Roman"/>
              </w:rPr>
            </w:pPr>
            <w:r w:rsidRPr="009E40E7">
              <w:rPr>
                <w:rFonts w:ascii="Times New Roman" w:hAnsi="Times New Roman"/>
              </w:rPr>
              <w:t>актуальность, соответствие разработанной, адаптированной рецептуры особенностям заказа, виду и форме обслуживания: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 xml:space="preserve">оптимальность, точность выбора типа и количества продуктов, вкусовых, ароматических, красящих </w:t>
            </w:r>
            <w:r w:rsidRPr="009E40E7">
              <w:rPr>
                <w:rFonts w:ascii="Times New Roman" w:hAnsi="Times New Roman"/>
              </w:rPr>
              <w:lastRenderedPageBreak/>
              <w:t>веществ, соответствие их требованиям по безопасности продукции;</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соответствие дополнительных ингредиентов виду основного сырья;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соблюдение баланса жировых и вкусовых компонентов;</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актуальность, оптимальность формы, текстуры;</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выбора, комбинирования способов приготовления;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точность выбора направлений изменения рецептуры с учетом особенностей заказа, сезонности, формы обслуживания;</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изделия действующим методикам;</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правильность оформления акта проработки новой или адаптированной рецептуры;</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выбора способа презентации результатов проработки (хлебобулочных, мучных кондитерских изделий сложного ассортимента, разработанной документации);</w:t>
            </w:r>
          </w:p>
          <w:p w:rsidR="00960A8F" w:rsidRPr="009E40E7" w:rsidRDefault="00960A8F" w:rsidP="009E40E7">
            <w:pPr>
              <w:numPr>
                <w:ilvl w:val="0"/>
                <w:numId w:val="12"/>
              </w:numPr>
              <w:spacing w:after="0" w:line="240" w:lineRule="auto"/>
              <w:ind w:left="34" w:firstLine="0"/>
              <w:rPr>
                <w:rFonts w:ascii="Times New Roman" w:hAnsi="Times New Roman"/>
              </w:rPr>
            </w:pPr>
            <w:r w:rsidRPr="009E40E7">
              <w:rPr>
                <w:rFonts w:ascii="Times New Roman" w:hAnsi="Times New Roman"/>
              </w:rPr>
              <w:t>демонстрация профессиональных навыков выполнения работ по приготовлению хлебобулочных, мучных кондитерских изделий сложного ассортимента</w:t>
            </w:r>
            <w:r w:rsidRPr="009E40E7">
              <w:rPr>
                <w:rFonts w:ascii="Times New Roman" w:hAnsi="Times New Roman"/>
                <w:bCs/>
              </w:rPr>
              <w:t xml:space="preserve"> </w:t>
            </w:r>
            <w:r w:rsidRPr="009E40E7">
              <w:rPr>
                <w:rFonts w:ascii="Times New Roman" w:hAnsi="Times New Roman"/>
              </w:rPr>
              <w:t>при проведении мастер-класса для представления результатов разработки</w:t>
            </w:r>
          </w:p>
        </w:tc>
        <w:tc>
          <w:tcPr>
            <w:tcW w:w="1842" w:type="dxa"/>
          </w:tcPr>
          <w:p w:rsidR="00960A8F" w:rsidRPr="009E40E7" w:rsidRDefault="00960A8F" w:rsidP="007774EF">
            <w:pPr>
              <w:spacing w:after="0" w:line="240" w:lineRule="auto"/>
              <w:ind w:left="67" w:hanging="22"/>
              <w:rPr>
                <w:rFonts w:ascii="Times New Roman" w:hAnsi="Times New Roman"/>
                <w:b/>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rPr>
              <w:t>ОК 01</w:t>
            </w:r>
            <w:r w:rsidRPr="009E40E7">
              <w:rPr>
                <w:rFonts w:ascii="Times New Roman" w:hAnsi="Times New Roman"/>
              </w:rPr>
              <w:t xml:space="preserve"> </w:t>
            </w:r>
          </w:p>
          <w:p w:rsidR="00960A8F" w:rsidRPr="009E40E7" w:rsidRDefault="00960A8F" w:rsidP="007774EF">
            <w:pPr>
              <w:spacing w:after="0" w:line="240" w:lineRule="auto"/>
              <w:ind w:left="34"/>
              <w:jc w:val="both"/>
              <w:rPr>
                <w:rFonts w:ascii="Times New Roman" w:hAnsi="Times New Roman"/>
              </w:rPr>
            </w:pPr>
            <w:r w:rsidRPr="009E40E7">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572E6D" w:rsidRDefault="00572E6D" w:rsidP="00572E6D">
            <w:pPr>
              <w:spacing w:after="0" w:line="240" w:lineRule="auto"/>
              <w:jc w:val="both"/>
              <w:rPr>
                <w:rFonts w:ascii="Times New Roman" w:hAnsi="Times New Roman"/>
                <w:b/>
              </w:rPr>
            </w:pPr>
            <w:r w:rsidRPr="00572E6D">
              <w:rPr>
                <w:rFonts w:ascii="Times New Roman" w:hAnsi="Times New Roman"/>
                <w:b/>
              </w:rPr>
              <w:t>ЦОПТВ 1-6</w:t>
            </w:r>
          </w:p>
        </w:tc>
        <w:tc>
          <w:tcPr>
            <w:tcW w:w="3686" w:type="dxa"/>
          </w:tcPr>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точность распознавания сложных проблемных ситуаций в различных контекстах;</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анализа сложных ситуаций при решении задач профессиональной деятельности;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оптимальность определения этапов решения задачи;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определения потребности в информации;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эффективность поиска;</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определения источников нужных ресурсов;</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разработка детального плана действий;</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lastRenderedPageBreak/>
              <w:t>правильность оценки рисков на каждом шагу;</w:t>
            </w:r>
          </w:p>
          <w:p w:rsidR="00960A8F" w:rsidRPr="009E40E7" w:rsidRDefault="00960A8F" w:rsidP="009E40E7">
            <w:pPr>
              <w:numPr>
                <w:ilvl w:val="0"/>
                <w:numId w:val="11"/>
              </w:numPr>
              <w:spacing w:after="0" w:line="240" w:lineRule="auto"/>
              <w:ind w:left="34" w:hanging="34"/>
              <w:jc w:val="both"/>
              <w:rPr>
                <w:rFonts w:ascii="Times New Roman" w:hAnsi="Times New Roman"/>
              </w:rPr>
            </w:pPr>
            <w:r w:rsidRPr="009E40E7">
              <w:rPr>
                <w:rFonts w:ascii="Times New Roman" w:hAnsi="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42" w:type="dxa"/>
            <w:vMerge w:val="restart"/>
          </w:tcPr>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lastRenderedPageBreak/>
              <w:t>Текущий контроль:</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экспертное наблюдение и оценка в процессе выполнения:</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для практических/ лабораторных занятий;</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учебной и производственной практике;</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xml:space="preserve">- заданий для </w:t>
            </w:r>
            <w:r w:rsidRPr="009E40E7">
              <w:rPr>
                <w:rFonts w:ascii="Times New Roman" w:hAnsi="Times New Roman"/>
              </w:rPr>
              <w:lastRenderedPageBreak/>
              <w:t>самостоятельной работы</w:t>
            </w:r>
          </w:p>
          <w:p w:rsidR="00960A8F" w:rsidRPr="009E40E7" w:rsidRDefault="00960A8F" w:rsidP="007774EF">
            <w:pPr>
              <w:spacing w:after="0" w:line="240" w:lineRule="auto"/>
              <w:rPr>
                <w:rFonts w:ascii="Times New Roman" w:hAnsi="Times New Roman"/>
                <w:b/>
              </w:rPr>
            </w:pP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t>Промежуточная аттестация</w:t>
            </w:r>
            <w:r w:rsidRPr="009E40E7">
              <w:rPr>
                <w:rFonts w:ascii="Times New Roman" w:hAnsi="Times New Roman"/>
              </w:rPr>
              <w:t>:</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xml:space="preserve">экспертное наблюдение и оценка в процессе выполнения: </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заданий на зачете/экзамене по МДК;</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экзамена по модулю;</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экспертная оценка защиты отчетов по учебной и производственной практикам</w:t>
            </w:r>
          </w:p>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lastRenderedPageBreak/>
              <w:t>ОК. 02</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572E6D" w:rsidP="00572E6D">
            <w:pPr>
              <w:spacing w:after="0" w:line="240" w:lineRule="auto"/>
              <w:jc w:val="both"/>
              <w:rPr>
                <w:rFonts w:ascii="Times New Roman" w:hAnsi="Times New Roman"/>
              </w:rPr>
            </w:pPr>
            <w:r w:rsidRPr="00572E6D">
              <w:rPr>
                <w:rFonts w:ascii="Times New Roman" w:hAnsi="Times New Roman"/>
                <w:b/>
              </w:rPr>
              <w:t>ЦОПТВ 1-6</w:t>
            </w:r>
          </w:p>
        </w:tc>
        <w:tc>
          <w:tcPr>
            <w:tcW w:w="3686" w:type="dxa"/>
          </w:tcPr>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анализа полученной информации, точность выделения в ней главных аспектов;</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структурирования отобранной информации в соответствии с параметрами поиска;</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интерпретации полученной информации в контексте профессиональной деятельности;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rPr>
          <w:trHeight w:val="1150"/>
        </w:trPr>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 xml:space="preserve">ОК.03 </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Планировать и реализовывать собственное профессиональное и личностное развитие</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572E6D" w:rsidP="00572E6D">
            <w:pPr>
              <w:spacing w:after="0" w:line="240" w:lineRule="auto"/>
              <w:jc w:val="both"/>
              <w:rPr>
                <w:rFonts w:ascii="Times New Roman" w:hAnsi="Times New Roman"/>
              </w:rPr>
            </w:pPr>
            <w:r w:rsidRPr="00572E6D">
              <w:rPr>
                <w:rFonts w:ascii="Times New Roman" w:hAnsi="Times New Roman"/>
                <w:b/>
              </w:rPr>
              <w:t>ЦОПТВ 1-6</w:t>
            </w: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актуальность используемой нормативно-правовой документации по профессии;</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адекватность применения современной научной профессиональной терминологии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 xml:space="preserve">ОК 04. </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Работать в коллективе и команде, эффективно взаимодействовать с коллегами, руководством, клиентами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572E6D" w:rsidP="00572E6D">
            <w:pPr>
              <w:spacing w:after="0" w:line="240" w:lineRule="auto"/>
              <w:jc w:val="both"/>
              <w:rPr>
                <w:rFonts w:ascii="Times New Roman" w:hAnsi="Times New Roman"/>
              </w:rPr>
            </w:pPr>
            <w:r w:rsidRPr="00572E6D">
              <w:rPr>
                <w:rFonts w:ascii="Times New Roman" w:hAnsi="Times New Roman"/>
                <w:b/>
              </w:rPr>
              <w:t>ЦОПТВ 1-6</w:t>
            </w: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эффективность участия в  деловом общении для решения деловых задач;</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оптимальность планирования профессиональной деятельность</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rPr>
              <w:t>ОК. 05</w:t>
            </w:r>
            <w:r w:rsidRPr="009E40E7">
              <w:rPr>
                <w:rFonts w:ascii="Times New Roman" w:hAnsi="Times New Roman"/>
              </w:rPr>
              <w:t xml:space="preserve"> </w:t>
            </w:r>
          </w:p>
          <w:p w:rsidR="00960A8F" w:rsidRPr="009E40E7" w:rsidRDefault="00960A8F" w:rsidP="007774EF">
            <w:pPr>
              <w:spacing w:after="0" w:line="240" w:lineRule="auto"/>
              <w:rPr>
                <w:rFonts w:ascii="Times New Roman" w:hAnsi="Times New Roman"/>
              </w:rPr>
            </w:pPr>
            <w:r w:rsidRPr="009E40E7">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грамотность устного и письменного изложения своих       мыслей по профессиональной тематике на государственном языке;</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толерантность поведения в рабочем коллективе</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ОК 06.</w:t>
            </w:r>
          </w:p>
          <w:p w:rsidR="00960A8F" w:rsidRPr="009E40E7" w:rsidRDefault="00960A8F" w:rsidP="007774EF">
            <w:pPr>
              <w:spacing w:after="0" w:line="240" w:lineRule="auto"/>
              <w:ind w:left="34"/>
              <w:jc w:val="both"/>
              <w:rPr>
                <w:rFonts w:ascii="Times New Roman" w:hAnsi="Times New Roman"/>
                <w:b/>
              </w:rPr>
            </w:pPr>
            <w:r w:rsidRPr="009E40E7">
              <w:rPr>
                <w:rFonts w:ascii="Times New Roman" w:hAnsi="Times New Roman"/>
              </w:rPr>
              <w:t xml:space="preserve">Проявлять гражданско-патриотическую позицию, демонстрировать осознанное поведение на основе </w:t>
            </w:r>
            <w:r w:rsidRPr="009E40E7">
              <w:rPr>
                <w:rFonts w:ascii="Times New Roman" w:hAnsi="Times New Roman"/>
              </w:rPr>
              <w:lastRenderedPageBreak/>
              <w:t>традиционных общечеловеческих ценностей</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572E6D">
            <w:pPr>
              <w:spacing w:after="0" w:line="240" w:lineRule="auto"/>
              <w:jc w:val="both"/>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понимание значимости своей профессии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bCs/>
              </w:rPr>
              <w:t>ОК 07</w:t>
            </w:r>
            <w:r w:rsidRPr="009E40E7">
              <w:rPr>
                <w:rFonts w:ascii="Times New Roman" w:hAnsi="Times New Roman"/>
                <w:b/>
              </w:rPr>
              <w:t>.</w:t>
            </w:r>
            <w:r w:rsidRPr="009E40E7">
              <w:rPr>
                <w:rFonts w:ascii="Times New Roman" w:hAnsi="Times New Roman"/>
              </w:rPr>
              <w:t xml:space="preserve"> </w:t>
            </w:r>
          </w:p>
          <w:p w:rsidR="00960A8F" w:rsidRPr="009E40E7" w:rsidRDefault="00960A8F" w:rsidP="007774EF">
            <w:pPr>
              <w:spacing w:after="0" w:line="240" w:lineRule="auto"/>
              <w:ind w:firstLine="34"/>
              <w:rPr>
                <w:rFonts w:ascii="Times New Roman" w:hAnsi="Times New Roman"/>
                <w:b/>
              </w:rPr>
            </w:pPr>
            <w:r w:rsidRPr="009E40E7">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соблюдения правил экологической безопасности при ведении профессиональной деятельности;</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эффективность обеспечения ресурсосбережения на рабочем месте</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ОК. 09</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Использовать информационные технологии в профессиональной деятельности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EB5914" w:rsidRDefault="00644AA1" w:rsidP="00EB5914">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EB5914" w:rsidP="00EB5914">
            <w:pPr>
              <w:spacing w:after="0" w:line="240" w:lineRule="auto"/>
              <w:jc w:val="both"/>
              <w:rPr>
                <w:rFonts w:ascii="Times New Roman" w:hAnsi="Times New Roman"/>
              </w:rPr>
            </w:pPr>
            <w:bookmarkStart w:id="0" w:name="_GoBack"/>
            <w:bookmarkEnd w:id="0"/>
            <w:r w:rsidRPr="00572E6D">
              <w:rPr>
                <w:rFonts w:ascii="Times New Roman" w:hAnsi="Times New Roman"/>
                <w:b/>
              </w:rPr>
              <w:t>ЦОПТВ 1-6</w:t>
            </w: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ОК. 10.</w:t>
            </w:r>
          </w:p>
          <w:p w:rsidR="00960A8F" w:rsidRPr="009E40E7" w:rsidRDefault="00960A8F" w:rsidP="007774EF">
            <w:pPr>
              <w:spacing w:after="0" w:line="240" w:lineRule="auto"/>
              <w:ind w:left="34"/>
              <w:jc w:val="both"/>
              <w:rPr>
                <w:rFonts w:ascii="Times New Roman" w:hAnsi="Times New Roman"/>
                <w:b/>
              </w:rPr>
            </w:pPr>
            <w:r w:rsidRPr="009E40E7">
              <w:rPr>
                <w:rFonts w:ascii="Times New Roman" w:hAnsi="Times New Roman"/>
              </w:rPr>
              <w:t>Пользоваться профессиональной документацией на государственном и иностранном языках</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jc w:val="both"/>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 xml:space="preserve">адекватность </w:t>
            </w:r>
            <w:r w:rsidRPr="009E40E7">
              <w:rPr>
                <w:rFonts w:ascii="Times New Roman" w:hAnsi="Times New Roman"/>
                <w:iCs/>
              </w:rPr>
              <w:t>понимания общего смысла четко произнесенных высказываний на известные профессиональные темы);</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применения нормативной документации в профессиональной деятельности;</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iCs/>
              </w:rPr>
              <w:t>точно, адекватно ситуации обосновывать и объяснить свои действия (текущие и планируемые);</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iCs/>
              </w:rPr>
              <w:t>правильно писать простые связные сообщения на знакомые или интересующие профессиональные темы</w:t>
            </w:r>
          </w:p>
        </w:tc>
        <w:tc>
          <w:tcPr>
            <w:tcW w:w="1842" w:type="dxa"/>
            <w:vMerge/>
          </w:tcPr>
          <w:p w:rsidR="00960A8F" w:rsidRPr="009E40E7" w:rsidRDefault="00960A8F" w:rsidP="007774EF">
            <w:pPr>
              <w:spacing w:after="0" w:line="240" w:lineRule="auto"/>
              <w:rPr>
                <w:rFonts w:ascii="Times New Roman" w:hAnsi="Times New Roman"/>
              </w:rPr>
            </w:pPr>
          </w:p>
        </w:tc>
      </w:tr>
    </w:tbl>
    <w:p w:rsidR="00802A39" w:rsidRDefault="00802A39" w:rsidP="0052271E"/>
    <w:sectPr w:rsidR="00802A39" w:rsidSect="005B74D0">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Tahoma"/>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100A128A"/>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9" w15:restartNumberingAfterBreak="0">
    <w:nsid w:val="4F524050"/>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77D04395"/>
    <w:multiLevelType w:val="multilevel"/>
    <w:tmpl w:val="21ECD19E"/>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3"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6"/>
  </w:num>
  <w:num w:numId="2">
    <w:abstractNumId w:val="12"/>
  </w:num>
  <w:num w:numId="3">
    <w:abstractNumId w:val="2"/>
  </w:num>
  <w:num w:numId="4">
    <w:abstractNumId w:val="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7"/>
  </w:num>
  <w:num w:numId="10">
    <w:abstractNumId w:val="5"/>
  </w:num>
  <w:num w:numId="11">
    <w:abstractNumId w:val="10"/>
  </w:num>
  <w:num w:numId="12">
    <w:abstractNumId w:val="3"/>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52271E"/>
    <w:rsid w:val="00101513"/>
    <w:rsid w:val="00126124"/>
    <w:rsid w:val="00183564"/>
    <w:rsid w:val="002228B0"/>
    <w:rsid w:val="002C08D8"/>
    <w:rsid w:val="00325B04"/>
    <w:rsid w:val="00342F06"/>
    <w:rsid w:val="00355A31"/>
    <w:rsid w:val="00374359"/>
    <w:rsid w:val="00385BC1"/>
    <w:rsid w:val="003A550B"/>
    <w:rsid w:val="003E7A5A"/>
    <w:rsid w:val="0042423B"/>
    <w:rsid w:val="0048583C"/>
    <w:rsid w:val="004C12F6"/>
    <w:rsid w:val="00501F94"/>
    <w:rsid w:val="0052271E"/>
    <w:rsid w:val="005673CE"/>
    <w:rsid w:val="00572E6D"/>
    <w:rsid w:val="005B74D0"/>
    <w:rsid w:val="005C1C99"/>
    <w:rsid w:val="00615787"/>
    <w:rsid w:val="00626262"/>
    <w:rsid w:val="00644AA1"/>
    <w:rsid w:val="00676F94"/>
    <w:rsid w:val="006A3E6C"/>
    <w:rsid w:val="006B5AED"/>
    <w:rsid w:val="00722D99"/>
    <w:rsid w:val="00770F4F"/>
    <w:rsid w:val="007774EF"/>
    <w:rsid w:val="007B0347"/>
    <w:rsid w:val="00802A39"/>
    <w:rsid w:val="008B6286"/>
    <w:rsid w:val="008E5839"/>
    <w:rsid w:val="00960A8F"/>
    <w:rsid w:val="009A279E"/>
    <w:rsid w:val="009E40E7"/>
    <w:rsid w:val="009F2A3D"/>
    <w:rsid w:val="00A31596"/>
    <w:rsid w:val="00AC1905"/>
    <w:rsid w:val="00B21CE8"/>
    <w:rsid w:val="00B362DD"/>
    <w:rsid w:val="00B9494E"/>
    <w:rsid w:val="00BD7FEA"/>
    <w:rsid w:val="00CC47E7"/>
    <w:rsid w:val="00D526FC"/>
    <w:rsid w:val="00D568DD"/>
    <w:rsid w:val="00D86054"/>
    <w:rsid w:val="00E10556"/>
    <w:rsid w:val="00E26130"/>
    <w:rsid w:val="00E32E08"/>
    <w:rsid w:val="00E6520C"/>
    <w:rsid w:val="00E919DA"/>
    <w:rsid w:val="00EA3F2B"/>
    <w:rsid w:val="00EB5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74443F-0254-4C7D-A31F-458118B6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71E"/>
    <w:rPr>
      <w:rFonts w:ascii="Calibri" w:eastAsia="Times New Roman" w:hAnsi="Calibri" w:cs="Times New Roman"/>
    </w:rPr>
  </w:style>
  <w:style w:type="paragraph" w:styleId="2">
    <w:name w:val="heading 2"/>
    <w:basedOn w:val="a"/>
    <w:next w:val="a"/>
    <w:link w:val="20"/>
    <w:uiPriority w:val="99"/>
    <w:qFormat/>
    <w:rsid w:val="00A31596"/>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52271E"/>
    <w:pPr>
      <w:ind w:left="720"/>
      <w:contextualSpacing/>
    </w:pPr>
    <w:rPr>
      <w:rFonts w:asciiTheme="minorHAnsi" w:eastAsiaTheme="minorEastAsia" w:hAnsiTheme="minorHAnsi" w:cstheme="minorBidi"/>
      <w:lang w:eastAsia="ru-RU"/>
    </w:rPr>
  </w:style>
  <w:style w:type="table" w:styleId="a5">
    <w:name w:val="Table Grid"/>
    <w:basedOn w:val="a1"/>
    <w:uiPriority w:val="39"/>
    <w:rsid w:val="0052271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52271E"/>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52271E"/>
    <w:rPr>
      <w:rFonts w:eastAsiaTheme="minorEastAsia"/>
      <w:lang w:eastAsia="ru-RU"/>
    </w:rPr>
  </w:style>
  <w:style w:type="character" w:customStyle="1" w:styleId="20">
    <w:name w:val="Заголовок 2 Знак"/>
    <w:basedOn w:val="a0"/>
    <w:link w:val="2"/>
    <w:uiPriority w:val="99"/>
    <w:rsid w:val="00A31596"/>
    <w:rPr>
      <w:rFonts w:ascii="Arial" w:eastAsia="Times New Roman" w:hAnsi="Arial" w:cs="Times New Roman"/>
      <w:b/>
      <w:bCs/>
      <w:i/>
      <w:iCs/>
      <w:sz w:val="28"/>
      <w:szCs w:val="28"/>
      <w:lang w:eastAsia="ru-RU"/>
    </w:rPr>
  </w:style>
  <w:style w:type="character" w:styleId="a7">
    <w:name w:val="Emphasis"/>
    <w:basedOn w:val="a0"/>
    <w:uiPriority w:val="99"/>
    <w:qFormat/>
    <w:rsid w:val="00A31596"/>
    <w:rPr>
      <w:rFonts w:cs="Times New Roman"/>
      <w:i/>
    </w:rPr>
  </w:style>
  <w:style w:type="character" w:customStyle="1" w:styleId="Hyperlink1">
    <w:name w:val="Hyperlink.1"/>
    <w:uiPriority w:val="99"/>
    <w:rsid w:val="00126124"/>
    <w:rPr>
      <w:lang w:val="ru-RU"/>
    </w:rPr>
  </w:style>
  <w:style w:type="character" w:customStyle="1" w:styleId="FontStyle121">
    <w:name w:val="Font Style121"/>
    <w:uiPriority w:val="99"/>
    <w:rsid w:val="009A279E"/>
    <w:rPr>
      <w:rFonts w:ascii="Century Schoolbook" w:hAnsi="Century Schoolbook"/>
      <w:sz w:val="20"/>
    </w:rPr>
  </w:style>
  <w:style w:type="character" w:styleId="a8">
    <w:name w:val="Hyperlink"/>
    <w:rsid w:val="00802A39"/>
    <w:rPr>
      <w:color w:val="0000FF"/>
      <w:u w:val="single"/>
    </w:rPr>
  </w:style>
  <w:style w:type="paragraph" w:styleId="a9">
    <w:name w:val="caption"/>
    <w:basedOn w:val="a"/>
    <w:next w:val="a"/>
    <w:uiPriority w:val="99"/>
    <w:qFormat/>
    <w:rsid w:val="00802A39"/>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802A39"/>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semiHidden/>
    <w:unhideWhenUsed/>
    <w:rsid w:val="006A3E6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A3E6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33520">
      <w:bodyDiv w:val="1"/>
      <w:marLeft w:val="0"/>
      <w:marRight w:val="0"/>
      <w:marTop w:val="0"/>
      <w:marBottom w:val="0"/>
      <w:divBdr>
        <w:top w:val="none" w:sz="0" w:space="0" w:color="auto"/>
        <w:left w:val="none" w:sz="0" w:space="0" w:color="auto"/>
        <w:bottom w:val="none" w:sz="0" w:space="0" w:color="auto"/>
        <w:right w:val="none" w:sz="0" w:space="0" w:color="auto"/>
      </w:divBdr>
    </w:div>
    <w:div w:id="694036511">
      <w:bodyDiv w:val="1"/>
      <w:marLeft w:val="0"/>
      <w:marRight w:val="0"/>
      <w:marTop w:val="0"/>
      <w:marBottom w:val="0"/>
      <w:divBdr>
        <w:top w:val="none" w:sz="0" w:space="0" w:color="auto"/>
        <w:left w:val="none" w:sz="0" w:space="0" w:color="auto"/>
        <w:bottom w:val="none" w:sz="0" w:space="0" w:color="auto"/>
        <w:right w:val="none" w:sz="0" w:space="0" w:color="auto"/>
      </w:divBdr>
    </w:div>
    <w:div w:id="170683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21</Pages>
  <Words>6988</Words>
  <Characters>39833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38</cp:revision>
  <cp:lastPrinted>2023-09-07T10:22:00Z</cp:lastPrinted>
  <dcterms:created xsi:type="dcterms:W3CDTF">2021-03-25T09:48:00Z</dcterms:created>
  <dcterms:modified xsi:type="dcterms:W3CDTF">2023-10-10T05:11:00Z</dcterms:modified>
</cp:coreProperties>
</file>